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562"/>
        <w:gridCol w:w="496"/>
        <w:gridCol w:w="7362"/>
      </w:tblGrid>
      <w:tr w:rsidR="003E6613" w:rsidRPr="00017991" w14:paraId="09262500" w14:textId="77777777" w:rsidTr="0093400B">
        <w:tc>
          <w:tcPr>
            <w:tcW w:w="2571" w:type="dxa"/>
          </w:tcPr>
          <w:p w14:paraId="4D801DDE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99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1BB2E6D" wp14:editId="44F0F59F">
                  <wp:extent cx="1403350" cy="187134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</w:tcPr>
          <w:p w14:paraId="4706A1F1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7597" w:type="dxa"/>
          </w:tcPr>
          <w:p w14:paraId="647F81A6" w14:textId="023E097C" w:rsidR="003E6613" w:rsidRPr="00017991" w:rsidRDefault="0028182B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Dijon, le </w:t>
            </w:r>
            <w:r w:rsidR="00D11372">
              <w:rPr>
                <w:rFonts w:ascii="Arial" w:hAnsi="Arial" w:cs="Arial"/>
                <w:lang w:eastAsia="fr-FR"/>
              </w:rPr>
              <w:t>30 juin 2017</w:t>
            </w:r>
          </w:p>
          <w:p w14:paraId="0A9DBB1D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L’inspectrice de l’Éducation nationale </w:t>
            </w:r>
          </w:p>
          <w:p w14:paraId="601FFA0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à </w:t>
            </w:r>
          </w:p>
          <w:p w14:paraId="45C81571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Mesdames et Messieurs les directeurs d’écoles, </w:t>
            </w:r>
          </w:p>
          <w:p w14:paraId="27EB78A7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Mesdames et Messieurs les enseignants, </w:t>
            </w:r>
          </w:p>
          <w:p w14:paraId="0F806807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Mesdames et Messieurs les membres du RASED </w:t>
            </w:r>
          </w:p>
          <w:p w14:paraId="4C23815A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6613" w:rsidRPr="00017991" w14:paraId="123444C3" w14:textId="77777777" w:rsidTr="0093400B">
        <w:tc>
          <w:tcPr>
            <w:tcW w:w="2571" w:type="dxa"/>
            <w:vMerge w:val="restart"/>
          </w:tcPr>
          <w:p w14:paraId="1766398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14:paraId="47B9E9A7" w14:textId="77777777" w:rsidR="003E6613" w:rsidRPr="00017991" w:rsidRDefault="00AD10CF" w:rsidP="00AD10CF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Circonscription </w:t>
            </w:r>
            <w:r w:rsidR="003E6613" w:rsidRPr="00017991">
              <w:rPr>
                <w:rFonts w:ascii="Arial" w:hAnsi="Arial" w:cs="Arial"/>
                <w:b/>
                <w:bCs/>
                <w:lang w:eastAsia="fr-FR"/>
              </w:rPr>
              <w:t>du 1er degré</w:t>
            </w:r>
          </w:p>
          <w:p w14:paraId="42457DF0" w14:textId="77777777" w:rsidR="003E6613" w:rsidRPr="00017991" w:rsidRDefault="003E6613" w:rsidP="00AD10CF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017991">
              <w:rPr>
                <w:rFonts w:ascii="Arial" w:hAnsi="Arial" w:cs="Arial"/>
                <w:b/>
                <w:bCs/>
                <w:lang w:eastAsia="fr-FR"/>
              </w:rPr>
              <w:t>Auxonne-Val de Saône</w:t>
            </w:r>
          </w:p>
          <w:p w14:paraId="7EFD4AF5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563192FC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46E0C2A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3798A390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Dossier suivi par</w:t>
            </w:r>
          </w:p>
          <w:p w14:paraId="75C7A0CD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Céline Notebaert</w:t>
            </w:r>
          </w:p>
          <w:p w14:paraId="0670E258" w14:textId="77777777" w:rsidR="003E6613" w:rsidRPr="00017991" w:rsidRDefault="003E6613" w:rsidP="00AD10CF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Inspectrice de l’Education nationale </w:t>
            </w:r>
          </w:p>
          <w:p w14:paraId="33A805D6" w14:textId="77777777" w:rsidR="00807016" w:rsidRDefault="00807016" w:rsidP="00C57B14">
            <w:pPr>
              <w:spacing w:after="0" w:line="240" w:lineRule="auto"/>
              <w:jc w:val="both"/>
            </w:pPr>
          </w:p>
          <w:p w14:paraId="4FF4C19A" w14:textId="77777777" w:rsidR="003E6613" w:rsidRPr="00017991" w:rsidRDefault="00822AC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hyperlink r:id="rId9" w:history="1">
              <w:r w:rsidR="003E6613" w:rsidRPr="00017991">
                <w:rPr>
                  <w:rStyle w:val="Lienhypertexte"/>
                  <w:rFonts w:ascii="Arial" w:hAnsi="Arial" w:cs="Arial"/>
                </w:rPr>
                <w:t>http://ien21-auxonne.ac-dijon.fr/</w:t>
              </w:r>
            </w:hyperlink>
          </w:p>
          <w:p w14:paraId="7BB40922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44CF558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61115018" w14:textId="77777777" w:rsidR="003E6613" w:rsidRPr="00017991" w:rsidRDefault="003E6613" w:rsidP="00AD10CF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Château Prost</w:t>
            </w:r>
            <w:r w:rsidRPr="00017991">
              <w:rPr>
                <w:rFonts w:ascii="Arial" w:hAnsi="Arial" w:cs="Arial"/>
                <w:lang w:eastAsia="fr-FR"/>
              </w:rPr>
              <w:br/>
              <w:t>21 130 Auxonne</w:t>
            </w:r>
          </w:p>
          <w:p w14:paraId="703A9510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Téléphone : </w:t>
            </w:r>
          </w:p>
          <w:p w14:paraId="127579AE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03 80 27 04 27</w:t>
            </w:r>
          </w:p>
          <w:p w14:paraId="3FC9CD38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3BD2C25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Télécopie :</w:t>
            </w:r>
          </w:p>
          <w:p w14:paraId="1F76A47B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03.80.27.04.28 </w:t>
            </w:r>
          </w:p>
          <w:p w14:paraId="2590B57D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3B8F35BB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000D1F0E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Adresse courriel :</w:t>
            </w:r>
          </w:p>
          <w:p w14:paraId="126D0094" w14:textId="77777777" w:rsidR="003E6613" w:rsidRPr="00017991" w:rsidRDefault="00822AC3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3E6613" w:rsidRPr="00017991">
                <w:rPr>
                  <w:rFonts w:ascii="Arial" w:hAnsi="Arial" w:cs="Arial"/>
                  <w:color w:val="0000FF"/>
                  <w:u w:val="single"/>
                  <w:lang w:eastAsia="fr-FR"/>
                </w:rPr>
                <w:t>ien.val-de-saone@ac-dijon.fr</w:t>
              </w:r>
            </w:hyperlink>
          </w:p>
        </w:tc>
        <w:tc>
          <w:tcPr>
            <w:tcW w:w="514" w:type="dxa"/>
          </w:tcPr>
          <w:p w14:paraId="7ABBF2D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7597" w:type="dxa"/>
          </w:tcPr>
          <w:p w14:paraId="17606876" w14:textId="6A8FC281" w:rsidR="003E6613" w:rsidRPr="00017991" w:rsidRDefault="006F48AA" w:rsidP="00C57B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Note </w:t>
            </w:r>
            <w:r w:rsidR="001117AC">
              <w:rPr>
                <w:rFonts w:ascii="Arial" w:hAnsi="Arial" w:cs="Arial"/>
                <w:b/>
                <w:bCs/>
                <w:lang w:eastAsia="fr-FR"/>
              </w:rPr>
              <w:t xml:space="preserve">AVDS </w:t>
            </w:r>
            <w:r w:rsidR="00D11372">
              <w:rPr>
                <w:rFonts w:ascii="Arial" w:hAnsi="Arial" w:cs="Arial"/>
                <w:b/>
                <w:bCs/>
                <w:lang w:eastAsia="fr-FR"/>
              </w:rPr>
              <w:t>2017</w:t>
            </w:r>
            <w:r w:rsidR="00FE3DF6">
              <w:rPr>
                <w:rFonts w:ascii="Arial" w:hAnsi="Arial" w:cs="Arial"/>
                <w:b/>
                <w:bCs/>
                <w:lang w:eastAsia="fr-FR"/>
              </w:rPr>
              <w:t>-</w:t>
            </w:r>
            <w:r w:rsidR="0028182B">
              <w:rPr>
                <w:rFonts w:ascii="Arial" w:hAnsi="Arial" w:cs="Arial"/>
                <w:b/>
                <w:bCs/>
                <w:lang w:eastAsia="fr-FR"/>
              </w:rPr>
              <w:t>0</w:t>
            </w:r>
            <w:r w:rsidR="00D11372">
              <w:rPr>
                <w:rFonts w:ascii="Arial" w:hAnsi="Arial" w:cs="Arial"/>
                <w:b/>
                <w:bCs/>
                <w:lang w:eastAsia="fr-FR"/>
              </w:rPr>
              <w:t>6</w:t>
            </w:r>
            <w:r w:rsidR="00FE3DF6">
              <w:rPr>
                <w:rFonts w:ascii="Arial" w:hAnsi="Arial" w:cs="Arial"/>
                <w:b/>
                <w:bCs/>
                <w:lang w:eastAsia="fr-FR"/>
              </w:rPr>
              <w:t>-2</w:t>
            </w:r>
            <w:r w:rsidR="001117AC">
              <w:rPr>
                <w:rFonts w:ascii="Arial" w:hAnsi="Arial" w:cs="Arial"/>
                <w:b/>
                <w:bCs/>
                <w:lang w:eastAsia="fr-FR"/>
              </w:rPr>
              <w:t xml:space="preserve"> : </w:t>
            </w:r>
            <w:r w:rsidR="00FF77E2" w:rsidRPr="00FF77E2">
              <w:rPr>
                <w:rFonts w:ascii="Arial" w:hAnsi="Arial" w:cs="Arial"/>
                <w:b/>
                <w:bCs/>
                <w:lang w:eastAsia="fr-FR"/>
              </w:rPr>
              <w:t>Obligation</w:t>
            </w:r>
            <w:r w:rsidR="00AF2881">
              <w:rPr>
                <w:rFonts w:ascii="Arial" w:hAnsi="Arial" w:cs="Arial"/>
                <w:b/>
                <w:bCs/>
                <w:lang w:eastAsia="fr-FR"/>
              </w:rPr>
              <w:t>s de service</w:t>
            </w:r>
            <w:r w:rsidR="00FF77E2" w:rsidRPr="00FF77E2">
              <w:rPr>
                <w:rFonts w:ascii="Arial" w:hAnsi="Arial" w:cs="Arial"/>
                <w:b/>
                <w:bCs/>
                <w:lang w:eastAsia="fr-FR"/>
              </w:rPr>
              <w:t xml:space="preserve"> des enseignants</w:t>
            </w:r>
          </w:p>
          <w:p w14:paraId="6894416B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1A9E9BD0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</w:p>
          <w:p w14:paraId="51CC2A4B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017991">
              <w:rPr>
                <w:rFonts w:ascii="Arial" w:hAnsi="Arial" w:cs="Arial"/>
                <w:b/>
                <w:bCs/>
                <w:i/>
                <w:iCs/>
                <w:lang w:eastAsia="fr-FR"/>
              </w:rPr>
              <w:t xml:space="preserve">Les notes </w:t>
            </w:r>
            <w:r w:rsidR="006F48AA">
              <w:rPr>
                <w:rFonts w:ascii="Arial" w:hAnsi="Arial" w:cs="Arial"/>
                <w:b/>
                <w:bCs/>
                <w:i/>
                <w:iCs/>
                <w:lang w:eastAsia="fr-FR"/>
              </w:rPr>
              <w:t>de service</w:t>
            </w:r>
            <w:r w:rsidRPr="00017991">
              <w:rPr>
                <w:rFonts w:ascii="Arial" w:hAnsi="Arial" w:cs="Arial"/>
                <w:b/>
                <w:bCs/>
                <w:i/>
                <w:iCs/>
                <w:lang w:eastAsia="fr-FR"/>
              </w:rPr>
              <w:t xml:space="preserve"> doivent être communiquées à tous les enseignants de l’école, titulaires remplaçants et compléments de service. Je remercie les directrices et directeurs d’y veiller. </w:t>
            </w:r>
          </w:p>
          <w:p w14:paraId="207F4DC6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4ED76631" w14:textId="77777777" w:rsidR="003E33E2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Elles sont téléchargeables sur le site de la circonscription. </w:t>
            </w:r>
          </w:p>
          <w:p w14:paraId="387847A8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Vous êtes invités à vous identifier avec les codes actuels de votre école :</w:t>
            </w:r>
          </w:p>
          <w:p w14:paraId="7961DA69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- Login : n° UAI (ex « RNE ») de votre école 021….X (lettre en majuscule)</w:t>
            </w:r>
          </w:p>
          <w:p w14:paraId="3A04DAF1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- MDP : le même q</w:t>
            </w:r>
            <w:r w:rsidR="003E33E2">
              <w:rPr>
                <w:rFonts w:ascii="Arial" w:hAnsi="Arial" w:cs="Arial"/>
                <w:lang w:eastAsia="fr-FR"/>
              </w:rPr>
              <w:t xml:space="preserve">ue pour l’ancienne version du site, </w:t>
            </w:r>
            <w:r w:rsidRPr="00017991">
              <w:rPr>
                <w:rFonts w:ascii="Arial" w:hAnsi="Arial" w:cs="Arial"/>
                <w:lang w:eastAsia="fr-FR"/>
              </w:rPr>
              <w:t>pour l’espace enseignant</w:t>
            </w:r>
          </w:p>
          <w:p w14:paraId="67501F7F" w14:textId="77777777" w:rsidR="003E6613" w:rsidRPr="00017991" w:rsidRDefault="003E6613" w:rsidP="00C57B14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eastAsia="fr-FR"/>
              </w:rPr>
            </w:pPr>
          </w:p>
          <w:p w14:paraId="07D54413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Dans un souci de respect de l’environnement, vous pouvez n’imprimer que la page d’émargement.</w:t>
            </w:r>
          </w:p>
          <w:p w14:paraId="1BA146D3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14:paraId="1526CFCB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 xml:space="preserve">Céline NOTEBAERT, inspectrice de l’Éducation nationale </w:t>
            </w:r>
          </w:p>
          <w:p w14:paraId="0CFE48A2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  <w:r w:rsidRPr="00017991">
              <w:rPr>
                <w:rFonts w:ascii="Arial" w:hAnsi="Arial" w:cs="Arial"/>
                <w:lang w:eastAsia="fr-FR"/>
              </w:rPr>
              <w:t>et l'équipe de la circonscription Auxonne-Val-de-Saône</w:t>
            </w:r>
          </w:p>
          <w:p w14:paraId="123536F0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C50F8F" w14:textId="77777777" w:rsidR="009337A7" w:rsidRDefault="009337A7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893EA0" w14:textId="77777777" w:rsidR="005513CA" w:rsidRPr="00017991" w:rsidRDefault="005513CA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E6613" w:rsidRPr="00017991" w14:paraId="32F6B2C2" w14:textId="77777777" w:rsidTr="0093400B">
        <w:tc>
          <w:tcPr>
            <w:tcW w:w="2571" w:type="dxa"/>
            <w:vMerge/>
          </w:tcPr>
          <w:p w14:paraId="7A3EAF00" w14:textId="77777777" w:rsidR="003E6613" w:rsidRPr="00017991" w:rsidRDefault="003E6613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14:paraId="51CC7BC0" w14:textId="77777777" w:rsidR="003E6613" w:rsidRPr="00017991" w:rsidRDefault="003E6613" w:rsidP="00C57B1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7" w:type="dxa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4777"/>
              <w:gridCol w:w="2353"/>
            </w:tblGrid>
            <w:tr w:rsidR="003E6613" w:rsidRPr="00017991" w14:paraId="5A477FEE" w14:textId="77777777" w:rsidTr="0093400B">
              <w:trPr>
                <w:trHeight w:val="131"/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CB44C31" w14:textId="77777777" w:rsidR="003E6613" w:rsidRPr="00017991" w:rsidRDefault="003E6613" w:rsidP="00C57B14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017991">
                    <w:rPr>
                      <w:rFonts w:ascii="Arial" w:hAnsi="Arial" w:cs="Arial"/>
                      <w:b/>
                      <w:bCs/>
                      <w:color w:val="000000"/>
                    </w:rPr>
                    <w:t>Sommaire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DBCCAB" w14:textId="77777777" w:rsidR="003E6613" w:rsidRPr="00017991" w:rsidRDefault="003E6613" w:rsidP="00C57B14">
                  <w:pPr>
                    <w:spacing w:before="100" w:beforeAutospacing="1"/>
                    <w:jc w:val="both"/>
                    <w:rPr>
                      <w:rFonts w:ascii="Arial" w:hAnsi="Arial" w:cs="Arial"/>
                    </w:rPr>
                  </w:pPr>
                  <w:r w:rsidRPr="00017991">
                    <w:rPr>
                      <w:rFonts w:ascii="Arial" w:hAnsi="Arial" w:cs="Arial"/>
                      <w:b/>
                      <w:bCs/>
                      <w:color w:val="000000"/>
                    </w:rPr>
                    <w:t>Emargement</w:t>
                  </w:r>
                </w:p>
              </w:tc>
            </w:tr>
            <w:tr w:rsidR="003E6613" w:rsidRPr="00017991" w14:paraId="56128A32" w14:textId="77777777" w:rsidTr="0093400B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3B611" w14:textId="77777777" w:rsidR="003E6613" w:rsidRPr="004B34E2" w:rsidRDefault="006C4BE7" w:rsidP="006C4BE7">
                  <w:pPr>
                    <w:pStyle w:val="Pardeliste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000000"/>
                      <w:kern w:val="36"/>
                      <w:sz w:val="22"/>
                      <w:szCs w:val="22"/>
                    </w:rPr>
                  </w:pPr>
                  <w:r w:rsidRPr="004B34E2">
                    <w:rPr>
                      <w:rFonts w:ascii="Arial" w:hAnsi="Arial" w:cs="Arial"/>
                      <w:color w:val="000000"/>
                      <w:kern w:val="36"/>
                      <w:sz w:val="22"/>
                      <w:szCs w:val="22"/>
                    </w:rPr>
                    <w:t>Textes de référence</w:t>
                  </w:r>
                </w:p>
                <w:p w14:paraId="4F24600C" w14:textId="264F4B1F" w:rsidR="006C4BE7" w:rsidRPr="009368CC" w:rsidRDefault="006C4BE7" w:rsidP="00AA4067">
                  <w:pPr>
                    <w:pStyle w:val="Pardeliste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color w:val="000000"/>
                      <w:kern w:val="36"/>
                    </w:rPr>
                  </w:pPr>
                  <w:r w:rsidRPr="009368CC">
                    <w:rPr>
                      <w:rFonts w:ascii="Arial" w:hAnsi="Arial" w:cs="Arial"/>
                      <w:color w:val="000000"/>
                      <w:kern w:val="36"/>
                      <w:sz w:val="22"/>
                      <w:szCs w:val="22"/>
                    </w:rPr>
                    <w:t xml:space="preserve">Organisation du service des enseignants du premier degré </w:t>
                  </w:r>
                </w:p>
                <w:p w14:paraId="02298BAF" w14:textId="77777777" w:rsidR="009368CC" w:rsidRPr="009368CC" w:rsidRDefault="009368CC" w:rsidP="009368CC">
                  <w:pPr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41859B41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3DA1DFDC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0615CD32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0D6DBB94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45C1CA06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367016EE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052C7EA2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78EA79C1" w14:textId="77777777" w:rsidR="00304388" w:rsidRPr="00304388" w:rsidRDefault="00304388" w:rsidP="00304388">
                  <w:pPr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5EF26FB0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15B3952C" w14:textId="77777777" w:rsidR="006C4BE7" w:rsidRDefault="006C4BE7" w:rsidP="006C4BE7">
                  <w:pPr>
                    <w:pStyle w:val="Pardeliste"/>
                    <w:ind w:left="1065"/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  <w:p w14:paraId="256E717B" w14:textId="77777777" w:rsidR="005513CA" w:rsidRPr="006C4BE7" w:rsidRDefault="005513CA" w:rsidP="006C4BE7">
                  <w:pPr>
                    <w:jc w:val="both"/>
                    <w:rPr>
                      <w:rFonts w:ascii="Arial" w:hAnsi="Arial" w:cs="Arial"/>
                      <w:color w:val="000000"/>
                      <w:kern w:val="36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90453E0" w14:textId="77777777" w:rsidR="003E6613" w:rsidRPr="00017991" w:rsidRDefault="003E6613" w:rsidP="00C57B14">
                  <w:pPr>
                    <w:spacing w:before="100" w:before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4C877E" w14:textId="77777777" w:rsidR="005513CA" w:rsidRPr="00017991" w:rsidRDefault="005513CA" w:rsidP="00C57B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3488FB" w14:textId="77777777" w:rsidR="003D60ED" w:rsidRPr="00304388" w:rsidRDefault="003D60ED" w:rsidP="003D60ED">
      <w:pPr>
        <w:pStyle w:val="Pardeliste"/>
        <w:numPr>
          <w:ilvl w:val="0"/>
          <w:numId w:val="35"/>
        </w:num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304388">
        <w:rPr>
          <w:rFonts w:ascii="Arial" w:hAnsi="Arial" w:cs="Arial"/>
          <w:b/>
          <w:sz w:val="20"/>
          <w:szCs w:val="20"/>
        </w:rPr>
        <w:lastRenderedPageBreak/>
        <w:t>Textes de référence</w:t>
      </w:r>
    </w:p>
    <w:p w14:paraId="2377CA1F" w14:textId="77777777" w:rsidR="003116EF" w:rsidRPr="00304388" w:rsidRDefault="003116EF" w:rsidP="003116E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 w:rsidRPr="00304388">
        <w:rPr>
          <w:rFonts w:ascii="Helvetica" w:eastAsiaTheme="minorHAnsi" w:hAnsi="Helvetica" w:cs="Helvetica"/>
          <w:color w:val="0000FF"/>
          <w:sz w:val="20"/>
          <w:szCs w:val="20"/>
        </w:rPr>
        <w:t xml:space="preserve">Décret n° 2008-775 du 30 juillet 2008 </w:t>
      </w:r>
    </w:p>
    <w:p w14:paraId="4591BEEF" w14:textId="77777777" w:rsidR="001D3679" w:rsidRPr="00304388" w:rsidRDefault="003D60ED" w:rsidP="003A17A0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FF"/>
          <w:sz w:val="20"/>
          <w:szCs w:val="20"/>
        </w:rPr>
      </w:pPr>
      <w:r w:rsidRPr="00304388">
        <w:rPr>
          <w:rFonts w:ascii="Arial" w:eastAsia="Calibri" w:hAnsi="Arial" w:cs="Arial"/>
          <w:color w:val="000000"/>
          <w:sz w:val="20"/>
          <w:szCs w:val="20"/>
          <w:lang w:eastAsia="fr-FR"/>
        </w:rPr>
        <w:t xml:space="preserve">Circulaire n°2013-19 du 04-02-2013 – </w:t>
      </w:r>
      <w:hyperlink r:id="rId11" w:history="1">
        <w:r w:rsidRPr="00304388">
          <w:rPr>
            <w:rFonts w:ascii="Arial" w:eastAsia="Calibri" w:hAnsi="Arial" w:cs="Arial"/>
            <w:color w:val="0000FF"/>
            <w:sz w:val="20"/>
            <w:szCs w:val="20"/>
            <w:u w:val="single"/>
            <w:lang w:eastAsia="fr-FR"/>
          </w:rPr>
          <w:t>BOEN n°8 du 21 février 2013</w:t>
        </w:r>
      </w:hyperlink>
    </w:p>
    <w:p w14:paraId="0356AF18" w14:textId="77777777" w:rsidR="001D3679" w:rsidRPr="00304388" w:rsidRDefault="001D3679" w:rsidP="0050240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</w:p>
    <w:p w14:paraId="2F87DE26" w14:textId="77777777" w:rsidR="001D3679" w:rsidRPr="00304388" w:rsidRDefault="00FD68A3" w:rsidP="00FD68A3">
      <w:pPr>
        <w:pStyle w:val="Pardeliste"/>
        <w:numPr>
          <w:ilvl w:val="0"/>
          <w:numId w:val="35"/>
        </w:num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304388">
        <w:rPr>
          <w:rFonts w:ascii="Arial" w:hAnsi="Arial" w:cs="Arial"/>
          <w:b/>
          <w:sz w:val="20"/>
          <w:szCs w:val="20"/>
        </w:rPr>
        <w:t>Organisation du service des enseignants du premier degré</w:t>
      </w:r>
      <w:r w:rsidR="0095541C" w:rsidRPr="00304388">
        <w:rPr>
          <w:rFonts w:ascii="Arial" w:hAnsi="Arial" w:cs="Arial"/>
          <w:b/>
          <w:sz w:val="20"/>
          <w:szCs w:val="20"/>
        </w:rPr>
        <w:t xml:space="preserve"> dans la classe</w:t>
      </w:r>
    </w:p>
    <w:p w14:paraId="0A6214A6" w14:textId="7C05C45E" w:rsidR="00F2331F" w:rsidRPr="00304388" w:rsidRDefault="003116EF" w:rsidP="00AF3D7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fr-FR"/>
        </w:rPr>
      </w:pPr>
      <w:r w:rsidRPr="00304388">
        <w:rPr>
          <w:rFonts w:ascii="Arial" w:eastAsia="Calibri" w:hAnsi="Arial" w:cs="Arial"/>
          <w:color w:val="000000"/>
          <w:sz w:val="20"/>
          <w:szCs w:val="20"/>
          <w:lang w:eastAsia="fr-FR"/>
        </w:rPr>
        <w:t xml:space="preserve">Le service des personnels enseignants du premier degré s'organise en </w:t>
      </w:r>
      <w:r w:rsidRPr="00304388">
        <w:rPr>
          <w:rFonts w:ascii="Arial" w:eastAsia="Calibri" w:hAnsi="Arial" w:cs="Arial"/>
          <w:b/>
          <w:sz w:val="20"/>
          <w:szCs w:val="20"/>
        </w:rPr>
        <w:t xml:space="preserve">24 </w:t>
      </w:r>
      <w:r w:rsidRPr="00304388">
        <w:rPr>
          <w:rFonts w:ascii="Arial" w:eastAsia="Calibri" w:hAnsi="Arial" w:cs="Arial"/>
          <w:b/>
          <w:color w:val="000000"/>
          <w:sz w:val="20"/>
          <w:szCs w:val="20"/>
          <w:lang w:eastAsia="fr-FR"/>
        </w:rPr>
        <w:t>heures hebdomadaires d'enseignement</w:t>
      </w:r>
      <w:r w:rsidRPr="00304388">
        <w:rPr>
          <w:rFonts w:ascii="Arial" w:eastAsia="Calibri" w:hAnsi="Arial" w:cs="Arial"/>
          <w:color w:val="000000"/>
          <w:sz w:val="20"/>
          <w:szCs w:val="20"/>
          <w:lang w:eastAsia="fr-FR"/>
        </w:rPr>
        <w:t xml:space="preserve"> à tous les élèves et </w:t>
      </w:r>
      <w:r w:rsidRPr="00304388">
        <w:rPr>
          <w:rFonts w:ascii="Arial" w:eastAsia="Calibri" w:hAnsi="Arial" w:cs="Arial"/>
          <w:b/>
          <w:sz w:val="20"/>
          <w:szCs w:val="20"/>
        </w:rPr>
        <w:t xml:space="preserve">108 </w:t>
      </w:r>
      <w:r w:rsidRPr="00304388">
        <w:rPr>
          <w:rFonts w:ascii="Arial" w:eastAsia="Calibri" w:hAnsi="Arial" w:cs="Arial"/>
          <w:b/>
          <w:color w:val="000000"/>
          <w:sz w:val="20"/>
          <w:szCs w:val="20"/>
          <w:lang w:eastAsia="fr-FR"/>
        </w:rPr>
        <w:t>heures annuelles</w:t>
      </w:r>
      <w:r w:rsidRPr="00304388">
        <w:rPr>
          <w:rFonts w:ascii="Arial" w:eastAsia="Calibri" w:hAnsi="Arial" w:cs="Arial"/>
          <w:color w:val="000000"/>
          <w:sz w:val="20"/>
          <w:szCs w:val="20"/>
          <w:lang w:eastAsia="fr-FR"/>
        </w:rPr>
        <w:t>, effectuées sous la responsabilité de l'inspecteur de l'éducation nationale chargé de la circonscription.</w:t>
      </w:r>
    </w:p>
    <w:p w14:paraId="6FBEEAA9" w14:textId="77777777" w:rsidR="00AF3D7C" w:rsidRPr="00304388" w:rsidRDefault="00AF3D7C" w:rsidP="00AF3D7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4"/>
        <w:gridCol w:w="7096"/>
        <w:gridCol w:w="1949"/>
      </w:tblGrid>
      <w:tr w:rsidR="00611F92" w:rsidRPr="00304388" w14:paraId="254D98CC" w14:textId="77777777" w:rsidTr="008225A6">
        <w:trPr>
          <w:jc w:val="center"/>
        </w:trPr>
        <w:tc>
          <w:tcPr>
            <w:tcW w:w="322" w:type="pct"/>
            <w:vMerge w:val="restart"/>
            <w:shd w:val="clear" w:color="auto" w:fill="E5B8B7" w:themeFill="accent2" w:themeFillTint="66"/>
            <w:vAlign w:val="center"/>
          </w:tcPr>
          <w:p w14:paraId="0A3D44BE" w14:textId="77777777" w:rsidR="003A7FCF" w:rsidRPr="00304388" w:rsidRDefault="003A7FCF" w:rsidP="005625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 xml:space="preserve">60 </w:t>
            </w:r>
            <w:r w:rsidR="0056259F" w:rsidRPr="00304388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B82DD80" w14:textId="77777777" w:rsidR="003A7FCF" w:rsidRPr="00304388" w:rsidRDefault="003A7FCF" w:rsidP="007F77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 xml:space="preserve">36 h </w:t>
            </w:r>
          </w:p>
        </w:tc>
        <w:tc>
          <w:tcPr>
            <w:tcW w:w="3405" w:type="pct"/>
            <w:shd w:val="clear" w:color="auto" w:fill="auto"/>
            <w:vAlign w:val="center"/>
          </w:tcPr>
          <w:p w14:paraId="16786559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Activités pédagogiques complémentaires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 (APC) organisées dans le cadre du </w:t>
            </w: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projet d'école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>, par groupes restreints d'élèves :</w:t>
            </w:r>
          </w:p>
          <w:p w14:paraId="23D4C5E6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 aide aux élèves rencontrant des difficultés dans leurs apprentissages ;</w:t>
            </w:r>
          </w:p>
          <w:p w14:paraId="34B8D5BB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 aide au travail personnel ;</w:t>
            </w:r>
          </w:p>
          <w:p w14:paraId="31EC4438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 activité prévue par le projet d'école, le cas échéant en lien avec le </w:t>
            </w: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projet éducatif territorial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 (PEDT).</w:t>
            </w:r>
          </w:p>
        </w:tc>
        <w:tc>
          <w:tcPr>
            <w:tcW w:w="935" w:type="pct"/>
            <w:shd w:val="clear" w:color="auto" w:fill="auto"/>
          </w:tcPr>
          <w:p w14:paraId="5001F7A7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bCs/>
                <w:spacing w:val="12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circulaire n° 2013-017 du 6-2-2013</w:t>
            </w:r>
          </w:p>
          <w:p w14:paraId="76869D4D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F92" w:rsidRPr="00304388" w14:paraId="17919A3A" w14:textId="77777777" w:rsidTr="008225A6">
        <w:trPr>
          <w:trHeight w:val="3239"/>
          <w:jc w:val="center"/>
        </w:trPr>
        <w:tc>
          <w:tcPr>
            <w:tcW w:w="322" w:type="pct"/>
            <w:vMerge/>
            <w:shd w:val="clear" w:color="auto" w:fill="E5B8B7" w:themeFill="accent2" w:themeFillTint="66"/>
            <w:vAlign w:val="center"/>
          </w:tcPr>
          <w:p w14:paraId="2CEB8D79" w14:textId="77777777" w:rsidR="003A7FCF" w:rsidRPr="00304388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39F19BF" w14:textId="77777777" w:rsidR="003A7FCF" w:rsidRPr="00304388" w:rsidRDefault="003A7FCF" w:rsidP="007F77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 xml:space="preserve">24 h </w:t>
            </w:r>
          </w:p>
        </w:tc>
        <w:tc>
          <w:tcPr>
            <w:tcW w:w="3405" w:type="pct"/>
            <w:shd w:val="clear" w:color="auto" w:fill="auto"/>
          </w:tcPr>
          <w:p w14:paraId="69AB9677" w14:textId="77777777" w:rsidR="00BB413C" w:rsidRPr="00304388" w:rsidRDefault="00BB413C" w:rsidP="00BB413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à l'identification des besoins des élèves : </w:t>
            </w:r>
            <w:r w:rsidRPr="00304388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définition des compétences à renforcer</w:t>
            </w:r>
            <w:r w:rsidRPr="00304388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 ;</w:t>
            </w:r>
          </w:p>
          <w:p w14:paraId="76B84A83" w14:textId="77777777" w:rsidR="00BB413C" w:rsidRPr="00304388" w:rsidRDefault="00BB413C" w:rsidP="00BB413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à l'organisation des activités pédagogiques complémentaires : </w:t>
            </w:r>
            <w:r w:rsidRPr="00304388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élaboration de la liste des élèves concernés</w:t>
            </w:r>
            <w:r w:rsidRPr="00304388">
              <w:rPr>
                <w:rFonts w:ascii="Arial" w:eastAsia="Calibri" w:hAnsi="Arial" w:cs="Arial"/>
                <w:sz w:val="20"/>
                <w:szCs w:val="20"/>
                <w:lang w:eastAsia="fr-FR"/>
              </w:rPr>
              <w:t> ;</w:t>
            </w:r>
          </w:p>
          <w:p w14:paraId="170F8A63" w14:textId="77777777" w:rsidR="00BB413C" w:rsidRPr="00304388" w:rsidRDefault="00BB413C" w:rsidP="00BB413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aux relations avec les parents et les partenaires : </w:t>
            </w:r>
            <w:r w:rsidRPr="00304388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je vous invite à proposer à toutes les familles un rendez-vous individuel au moins deux fois dans l’année ;</w:t>
            </w:r>
          </w:p>
          <w:p w14:paraId="4A3CC91D" w14:textId="77777777" w:rsidR="00BB413C" w:rsidRPr="00304388" w:rsidRDefault="00BB413C" w:rsidP="00BB413C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  <w:lang w:eastAsia="fr-FR"/>
              </w:rPr>
              <w:t>à l’articulation des activités pédagogiques complémentaires avec les autres moyens mis en œuvre dans le cadre du projet d'école, notamment au titre :</w:t>
            </w:r>
          </w:p>
          <w:p w14:paraId="18FC2C83" w14:textId="77777777" w:rsidR="00BB413C" w:rsidRPr="00304388" w:rsidRDefault="00BB413C" w:rsidP="00BB41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-  de l'amélioration de la fluidité des parco</w:t>
            </w:r>
            <w:r w:rsidR="003658DE" w:rsidRPr="00304388">
              <w:rPr>
                <w:rFonts w:ascii="Arial" w:eastAsia="Calibri" w:hAnsi="Arial" w:cs="Arial"/>
                <w:sz w:val="20"/>
                <w:szCs w:val="20"/>
              </w:rPr>
              <w:t>urs entre les cycles (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>liaisons GS/CP, CM2/6</w:t>
            </w:r>
            <w:r w:rsidRPr="0030438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e</w:t>
            </w:r>
            <w:r w:rsidRPr="00304388">
              <w:rPr>
                <w:rFonts w:ascii="Arial" w:eastAsia="Calibri" w:hAnsi="Arial" w:cs="Arial"/>
                <w:sz w:val="20"/>
                <w:szCs w:val="20"/>
              </w:rPr>
              <w:t>) ;</w:t>
            </w:r>
          </w:p>
          <w:p w14:paraId="1D44624D" w14:textId="77777777" w:rsidR="00BB413C" w:rsidRPr="00304388" w:rsidRDefault="00BB413C" w:rsidP="00BB41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- de la scolarisation des enfants de moins de trois ans ;</w:t>
            </w:r>
          </w:p>
          <w:p w14:paraId="637BED1A" w14:textId="77777777" w:rsidR="003A7FCF" w:rsidRPr="00304388" w:rsidRDefault="00BB413C" w:rsidP="00611F9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- de la mise en place du dispositif « plus de maîtres que de classes ».</w:t>
            </w:r>
          </w:p>
        </w:tc>
        <w:tc>
          <w:tcPr>
            <w:tcW w:w="935" w:type="pct"/>
            <w:shd w:val="clear" w:color="auto" w:fill="auto"/>
          </w:tcPr>
          <w:p w14:paraId="2443E313" w14:textId="77777777" w:rsidR="007F776D" w:rsidRPr="00304388" w:rsidRDefault="007F776D" w:rsidP="007F7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3A7FCF" w:rsidRPr="00304388">
              <w:rPr>
                <w:rFonts w:ascii="Arial" w:eastAsia="Calibri" w:hAnsi="Arial" w:cs="Arial"/>
                <w:sz w:val="20"/>
                <w:szCs w:val="20"/>
              </w:rPr>
              <w:t>circulaire n° 2012-202 du 18-12-2012</w:t>
            </w:r>
          </w:p>
          <w:p w14:paraId="5B6B2791" w14:textId="77777777" w:rsidR="007F776D" w:rsidRPr="00304388" w:rsidRDefault="007F776D" w:rsidP="007F7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3A7FCF" w:rsidRPr="00304388">
              <w:rPr>
                <w:rFonts w:ascii="Arial" w:eastAsia="Calibri" w:hAnsi="Arial" w:cs="Arial"/>
                <w:sz w:val="20"/>
                <w:szCs w:val="20"/>
              </w:rPr>
              <w:t>Scolarisation des enfants de moins de trois ans</w:t>
            </w:r>
          </w:p>
          <w:p w14:paraId="38D9D372" w14:textId="77777777" w:rsidR="003A7FCF" w:rsidRPr="00304388" w:rsidRDefault="007F776D" w:rsidP="00611F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. circulaire n° 2012-201 du 18-12-2012 : d</w:t>
            </w:r>
            <w:r w:rsidR="003A7FCF" w:rsidRPr="00304388">
              <w:rPr>
                <w:rFonts w:ascii="Arial" w:eastAsia="Calibri" w:hAnsi="Arial" w:cs="Arial"/>
                <w:sz w:val="20"/>
                <w:szCs w:val="20"/>
              </w:rPr>
              <w:t xml:space="preserve">ispositif « plus de maîtres que de classes » </w:t>
            </w:r>
          </w:p>
        </w:tc>
      </w:tr>
    </w:tbl>
    <w:p w14:paraId="47D6666E" w14:textId="77777777" w:rsidR="003A7FCF" w:rsidRPr="00304388" w:rsidRDefault="003A7FCF" w:rsidP="003A7FCF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6"/>
        <w:gridCol w:w="1949"/>
      </w:tblGrid>
      <w:tr w:rsidR="007F776D" w:rsidRPr="00304388" w14:paraId="3E35AE97" w14:textId="77777777" w:rsidTr="0056259F">
        <w:trPr>
          <w:jc w:val="center"/>
        </w:trPr>
        <w:tc>
          <w:tcPr>
            <w:tcW w:w="324" w:type="pct"/>
            <w:shd w:val="clear" w:color="auto" w:fill="E5B8B7" w:themeFill="accent2" w:themeFillTint="66"/>
            <w:vAlign w:val="center"/>
          </w:tcPr>
          <w:p w14:paraId="07246F1E" w14:textId="77777777" w:rsidR="003A7FCF" w:rsidRPr="00304388" w:rsidRDefault="003A7FCF" w:rsidP="006D0A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24 h</w:t>
            </w:r>
          </w:p>
          <w:p w14:paraId="1BC78D9E" w14:textId="77777777" w:rsidR="003A7FCF" w:rsidRPr="00304388" w:rsidRDefault="003A7FCF" w:rsidP="006D0A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  <w:vAlign w:val="center"/>
          </w:tcPr>
          <w:p w14:paraId="5190B752" w14:textId="77777777" w:rsidR="00295317" w:rsidRPr="00304388" w:rsidRDefault="003A7FCF" w:rsidP="003A7FCF">
            <w:pPr>
              <w:pStyle w:val="Pardeliste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à des travaux en équipes pédagogiques (activités au sein des conseils des maîtres de l'école et des conseils des maîtres de cycle) ;</w:t>
            </w:r>
          </w:p>
          <w:p w14:paraId="37D5A539" w14:textId="77777777" w:rsidR="00295317" w:rsidRPr="00304388" w:rsidRDefault="003A7FCF" w:rsidP="003A7FCF">
            <w:pPr>
              <w:pStyle w:val="Pardeliste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à l'élaboration d'actions visant à améliorer la continuité pédagogique entre les cycles et la liaison entre l'école et le collège ;</w:t>
            </w:r>
          </w:p>
          <w:p w14:paraId="138358EE" w14:textId="30F765BF" w:rsidR="005F5DE0" w:rsidRPr="00304388" w:rsidRDefault="005F5DE0" w:rsidP="003A7FCF">
            <w:pPr>
              <w:pStyle w:val="Pardeliste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Au suivi des élèves (identification des besoins et différenciation pédagogique)</w:t>
            </w:r>
          </w:p>
          <w:p w14:paraId="1A304CC8" w14:textId="77777777" w:rsidR="003A7FCF" w:rsidRPr="00304388" w:rsidRDefault="003A7FCF" w:rsidP="003A7FCF">
            <w:pPr>
              <w:pStyle w:val="Pardeliste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à l'élaboration et au suivi des projets personnalisés de scolarisation (PPS) des élèves handicapés.</w:t>
            </w:r>
          </w:p>
        </w:tc>
        <w:tc>
          <w:tcPr>
            <w:tcW w:w="935" w:type="pct"/>
            <w:shd w:val="clear" w:color="auto" w:fill="auto"/>
          </w:tcPr>
          <w:p w14:paraId="49FE5CA9" w14:textId="77777777" w:rsidR="003A7FCF" w:rsidRPr="00304388" w:rsidRDefault="003A7FCF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779F9D" w14:textId="77777777" w:rsidR="003A7FCF" w:rsidRPr="00304388" w:rsidRDefault="003A7FCF" w:rsidP="003A7FCF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6"/>
        <w:gridCol w:w="1949"/>
      </w:tblGrid>
      <w:tr w:rsidR="00611F92" w:rsidRPr="00304388" w14:paraId="3DD5AB20" w14:textId="77777777" w:rsidTr="00BF624F">
        <w:trPr>
          <w:trHeight w:val="1715"/>
          <w:jc w:val="center"/>
        </w:trPr>
        <w:tc>
          <w:tcPr>
            <w:tcW w:w="324" w:type="pct"/>
            <w:shd w:val="clear" w:color="auto" w:fill="E5B8B7" w:themeFill="accent2" w:themeFillTint="66"/>
            <w:vAlign w:val="center"/>
          </w:tcPr>
          <w:p w14:paraId="04330BD4" w14:textId="77777777" w:rsidR="003A7FCF" w:rsidRPr="00304388" w:rsidRDefault="0056259F" w:rsidP="006D0A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6 h</w:t>
            </w:r>
          </w:p>
        </w:tc>
        <w:tc>
          <w:tcPr>
            <w:tcW w:w="3741" w:type="pct"/>
            <w:shd w:val="clear" w:color="auto" w:fill="auto"/>
            <w:vAlign w:val="center"/>
          </w:tcPr>
          <w:p w14:paraId="35596390" w14:textId="2B52AD82" w:rsidR="003A7FCF" w:rsidRPr="00304388" w:rsidRDefault="002E1B99" w:rsidP="003A7F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Consacrées</w:t>
            </w:r>
            <w:r w:rsidR="003A7FCF" w:rsidRPr="00304388">
              <w:rPr>
                <w:rFonts w:ascii="Arial" w:eastAsia="Calibri" w:hAnsi="Arial" w:cs="Arial"/>
                <w:sz w:val="20"/>
                <w:szCs w:val="20"/>
              </w:rPr>
              <w:t xml:space="preserve"> à la participation aux conseils d'école obligatoires.</w:t>
            </w:r>
          </w:p>
        </w:tc>
        <w:tc>
          <w:tcPr>
            <w:tcW w:w="935" w:type="pct"/>
            <w:shd w:val="clear" w:color="auto" w:fill="auto"/>
          </w:tcPr>
          <w:p w14:paraId="414D50D9" w14:textId="77777777" w:rsidR="00AC7F31" w:rsidRPr="00304388" w:rsidRDefault="00822AC3" w:rsidP="00AC7F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="00F44EC3" w:rsidRPr="0030438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Décret n°2008-263 du 14 mars 2008 - art. (V)</w:t>
              </w:r>
            </w:hyperlink>
            <w:r w:rsidR="00F44EC3" w:rsidRPr="00304388">
              <w:rPr>
                <w:rFonts w:ascii="Arial" w:hAnsi="Arial" w:cs="Arial"/>
                <w:sz w:val="20"/>
                <w:szCs w:val="20"/>
              </w:rPr>
              <w:t> </w:t>
            </w:r>
            <w:r w:rsidR="00AC7F31" w:rsidRPr="00304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E235DE3" w14:textId="7987694D" w:rsidR="003A7FCF" w:rsidRPr="00304388" w:rsidRDefault="00BF624F" w:rsidP="00BF624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Cf. Note de service AVDS n°2014-01-1 : Le conseil d’école</w:t>
            </w:r>
            <w:r w:rsidRPr="003043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4912C669" w14:textId="77777777" w:rsidR="0056259F" w:rsidRPr="00304388" w:rsidRDefault="0056259F" w:rsidP="003A7FCF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677"/>
        <w:gridCol w:w="4075"/>
      </w:tblGrid>
      <w:tr w:rsidR="003658DE" w:rsidRPr="00304388" w14:paraId="7783BC28" w14:textId="77777777" w:rsidTr="00F36D5F">
        <w:trPr>
          <w:trHeight w:val="157"/>
        </w:trPr>
        <w:tc>
          <w:tcPr>
            <w:tcW w:w="817" w:type="dxa"/>
            <w:vMerge w:val="restart"/>
            <w:shd w:val="clear" w:color="auto" w:fill="E5B8B7" w:themeFill="accent2" w:themeFillTint="66"/>
            <w:vAlign w:val="center"/>
          </w:tcPr>
          <w:p w14:paraId="7052978A" w14:textId="77777777" w:rsidR="003658DE" w:rsidRPr="00304388" w:rsidRDefault="003658DE" w:rsidP="006D0A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b/>
                <w:sz w:val="20"/>
                <w:szCs w:val="20"/>
              </w:rPr>
              <w:t>18 h*</w:t>
            </w:r>
          </w:p>
          <w:p w14:paraId="2B8C6A77" w14:textId="77777777" w:rsidR="003658DE" w:rsidRPr="00304388" w:rsidRDefault="003658DE" w:rsidP="006D0A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DD2F45" w14:textId="77777777" w:rsidR="003658DE" w:rsidRPr="00304388" w:rsidRDefault="003658DE" w:rsidP="0056259F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46B5450" w14:textId="77777777" w:rsidR="003658DE" w:rsidRPr="00304388" w:rsidRDefault="003658DE" w:rsidP="005625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fr-FR"/>
              </w:rPr>
              <w:t>CONTENU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14:paraId="548E70A1" w14:textId="77777777" w:rsidR="003658DE" w:rsidRPr="00304388" w:rsidRDefault="003658DE" w:rsidP="005625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fr-FR"/>
              </w:rPr>
              <w:t>Modalité de travail</w:t>
            </w:r>
          </w:p>
        </w:tc>
      </w:tr>
      <w:tr w:rsidR="003658DE" w:rsidRPr="00304388" w14:paraId="1B808895" w14:textId="77777777" w:rsidTr="00F36D5F">
        <w:trPr>
          <w:trHeight w:val="503"/>
        </w:trPr>
        <w:tc>
          <w:tcPr>
            <w:tcW w:w="817" w:type="dxa"/>
            <w:vMerge/>
            <w:shd w:val="clear" w:color="auto" w:fill="E5B8B7" w:themeFill="accent2" w:themeFillTint="66"/>
            <w:vAlign w:val="center"/>
          </w:tcPr>
          <w:p w14:paraId="13D64B69" w14:textId="77777777" w:rsidR="003658DE" w:rsidRPr="00304388" w:rsidRDefault="003658DE" w:rsidP="006D0A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17BECF" w14:textId="77777777" w:rsidR="003658DE" w:rsidRPr="00304388" w:rsidRDefault="003658DE" w:rsidP="001C658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3h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CFFBF7F" w14:textId="68435FE6" w:rsidR="003658DE" w:rsidRPr="00304388" w:rsidRDefault="003658DE" w:rsidP="00562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Projet d’école</w:t>
            </w:r>
            <w:r w:rsidR="00D11372" w:rsidRPr="00304388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> </w:t>
            </w:r>
            <w:r w:rsidR="00D11372" w:rsidRPr="0030438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: fiches actions 2017-2018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14:paraId="2A626319" w14:textId="77777777" w:rsidR="003658DE" w:rsidRPr="00304388" w:rsidRDefault="003658DE" w:rsidP="001C65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Temps de concertation dans chaque groupe scolaire ou école</w:t>
            </w:r>
          </w:p>
        </w:tc>
      </w:tr>
      <w:tr w:rsidR="00D11372" w:rsidRPr="00304388" w14:paraId="4A4E30E3" w14:textId="77777777" w:rsidTr="00F36D5F">
        <w:trPr>
          <w:trHeight w:val="503"/>
        </w:trPr>
        <w:tc>
          <w:tcPr>
            <w:tcW w:w="817" w:type="dxa"/>
            <w:vMerge/>
            <w:shd w:val="clear" w:color="auto" w:fill="E5B8B7" w:themeFill="accent2" w:themeFillTint="66"/>
            <w:vAlign w:val="center"/>
          </w:tcPr>
          <w:p w14:paraId="7B5CFEFD" w14:textId="77777777" w:rsidR="00D11372" w:rsidRPr="00304388" w:rsidRDefault="00D11372" w:rsidP="006D0A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AF3954" w14:textId="34B65C2B" w:rsidR="00D11372" w:rsidRPr="00304388" w:rsidRDefault="00D11372" w:rsidP="001C658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3h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2372A74" w14:textId="6490F4C7" w:rsidR="00D11372" w:rsidRPr="00304388" w:rsidRDefault="00D11372" w:rsidP="0056259F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Formation pédagogique de secteur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14:paraId="69645CEF" w14:textId="51B7E79E" w:rsidR="00D11372" w:rsidRPr="00304388" w:rsidRDefault="00D11372" w:rsidP="001C65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="Calibri" w:hAnsi="Arial" w:cs="Arial"/>
                <w:sz w:val="20"/>
                <w:szCs w:val="20"/>
              </w:rPr>
              <w:t>Obligatoire, par cycle et pas secteur</w:t>
            </w:r>
          </w:p>
        </w:tc>
      </w:tr>
      <w:tr w:rsidR="003658DE" w:rsidRPr="00304388" w14:paraId="07FB4729" w14:textId="77777777" w:rsidTr="00F36D5F">
        <w:trPr>
          <w:trHeight w:val="415"/>
        </w:trPr>
        <w:tc>
          <w:tcPr>
            <w:tcW w:w="817" w:type="dxa"/>
            <w:vMerge/>
            <w:shd w:val="clear" w:color="auto" w:fill="E5B8B7" w:themeFill="accent2" w:themeFillTint="66"/>
          </w:tcPr>
          <w:p w14:paraId="2D046F15" w14:textId="77777777" w:rsidR="003658DE" w:rsidRPr="00304388" w:rsidRDefault="003658DE" w:rsidP="003A7FC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63FE3" w14:textId="6F82F0C7" w:rsidR="003658DE" w:rsidRPr="00304388" w:rsidRDefault="00D11372" w:rsidP="001C65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="003658DE"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677" w:type="dxa"/>
            <w:vAlign w:val="center"/>
          </w:tcPr>
          <w:p w14:paraId="3C6DB757" w14:textId="77777777" w:rsidR="003658DE" w:rsidRPr="00304388" w:rsidRDefault="003658DE" w:rsidP="0056259F">
            <w:pPr>
              <w:kinsoku w:val="0"/>
              <w:overflowPunct w:val="0"/>
              <w:contextualSpacing/>
              <w:textAlignment w:val="baseline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Un parcours M@gistère</w:t>
            </w:r>
          </w:p>
          <w:p w14:paraId="581F5035" w14:textId="77777777" w:rsidR="003658DE" w:rsidRPr="00304388" w:rsidRDefault="003658DE" w:rsidP="0056259F">
            <w:pPr>
              <w:kinsoku w:val="0"/>
              <w:overflowPunct w:val="0"/>
              <w:contextualSpacing/>
              <w:textAlignment w:val="baseline"/>
              <w:rPr>
                <w:rFonts w:ascii="Arial" w:eastAsiaTheme="minorHAns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sz w:val="20"/>
                <w:szCs w:val="20"/>
              </w:rPr>
              <w:t>en fonction du cycle et du secteur de collège</w:t>
            </w:r>
          </w:p>
        </w:tc>
        <w:tc>
          <w:tcPr>
            <w:tcW w:w="4075" w:type="dxa"/>
            <w:vAlign w:val="center"/>
          </w:tcPr>
          <w:p w14:paraId="4454E5A8" w14:textId="1B323268" w:rsidR="003658DE" w:rsidRPr="00304388" w:rsidRDefault="003658DE" w:rsidP="001C65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sz w:val="20"/>
                <w:szCs w:val="20"/>
              </w:rPr>
              <w:t>Formation hybri</w:t>
            </w:r>
            <w:r w:rsidR="00D11372" w:rsidRPr="00304388">
              <w:rPr>
                <w:rFonts w:ascii="Arial" w:eastAsiaTheme="minorHAnsi" w:hAnsi="Arial" w:cs="Arial"/>
                <w:sz w:val="20"/>
                <w:szCs w:val="20"/>
              </w:rPr>
              <w:t>de : 3 heures en présentiel et 3</w:t>
            </w:r>
            <w:r w:rsidRPr="00304388">
              <w:rPr>
                <w:rFonts w:ascii="Arial" w:eastAsiaTheme="minorHAnsi" w:hAnsi="Arial" w:cs="Arial"/>
                <w:sz w:val="20"/>
                <w:szCs w:val="20"/>
              </w:rPr>
              <w:t xml:space="preserve"> heures à distance</w:t>
            </w:r>
          </w:p>
        </w:tc>
      </w:tr>
      <w:tr w:rsidR="003658DE" w:rsidRPr="00304388" w14:paraId="6024CC88" w14:textId="77777777" w:rsidTr="00F36D5F">
        <w:trPr>
          <w:trHeight w:val="55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DE59D4D" w14:textId="77777777" w:rsidR="003658DE" w:rsidRPr="00304388" w:rsidRDefault="003658DE" w:rsidP="003A7FC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D06FA8" w14:textId="77777777" w:rsidR="003658DE" w:rsidRPr="00304388" w:rsidRDefault="003658DE" w:rsidP="003A7FCF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6h ou </w:t>
            </w:r>
          </w:p>
          <w:p w14:paraId="63587451" w14:textId="77777777" w:rsidR="003658DE" w:rsidRPr="00304388" w:rsidRDefault="003658DE" w:rsidP="003A7FC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(2X3)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3734408" w14:textId="77777777" w:rsidR="003658DE" w:rsidRPr="00304388" w:rsidRDefault="003658DE" w:rsidP="003A7FC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b/>
                <w:sz w:val="20"/>
                <w:szCs w:val="20"/>
              </w:rPr>
              <w:t>Formation individuelle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14:paraId="0805C35F" w14:textId="77777777" w:rsidR="003658DE" w:rsidRPr="00304388" w:rsidRDefault="003658DE" w:rsidP="00B152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04388">
              <w:rPr>
                <w:rFonts w:ascii="Arial" w:eastAsiaTheme="minorHAnsi" w:hAnsi="Arial" w:cs="Arial"/>
                <w:sz w:val="20"/>
                <w:szCs w:val="20"/>
              </w:rPr>
              <w:t>Offre de la circonscription, départementale, de l’OCCE, et de Canopé.</w:t>
            </w:r>
          </w:p>
        </w:tc>
      </w:tr>
    </w:tbl>
    <w:p w14:paraId="00C6A69C" w14:textId="77777777" w:rsidR="00A34D12" w:rsidRPr="00304388" w:rsidRDefault="00A34D12" w:rsidP="00611F9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EC76002" w14:textId="40183714" w:rsidR="0056259F" w:rsidRPr="00304388" w:rsidRDefault="004427A0" w:rsidP="00611F92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304388">
        <w:rPr>
          <w:rFonts w:ascii="Arial" w:eastAsia="Calibri" w:hAnsi="Arial" w:cs="Arial"/>
          <w:sz w:val="20"/>
          <w:szCs w:val="20"/>
        </w:rPr>
        <w:t>Cf. Plan de formation AVDS 2017-2018</w:t>
      </w:r>
      <w:r w:rsidR="003658DE" w:rsidRPr="00304388">
        <w:rPr>
          <w:rFonts w:ascii="Arial" w:eastAsia="Calibri" w:hAnsi="Arial" w:cs="Arial"/>
          <w:sz w:val="20"/>
          <w:szCs w:val="20"/>
        </w:rPr>
        <w:t xml:space="preserve"> </w:t>
      </w:r>
    </w:p>
    <w:sectPr w:rsidR="0056259F" w:rsidRPr="00304388" w:rsidSect="005F4378">
      <w:headerReference w:type="default" r:id="rId13"/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0B6E" w14:textId="77777777" w:rsidR="00822AC3" w:rsidRDefault="00822AC3" w:rsidP="00DA621A">
      <w:pPr>
        <w:spacing w:after="0" w:line="240" w:lineRule="auto"/>
      </w:pPr>
      <w:r>
        <w:separator/>
      </w:r>
    </w:p>
  </w:endnote>
  <w:endnote w:type="continuationSeparator" w:id="0">
    <w:p w14:paraId="169DA684" w14:textId="77777777" w:rsidR="00822AC3" w:rsidRDefault="00822AC3" w:rsidP="00DA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0145" w14:textId="7209D7D9" w:rsidR="00AC2CB9" w:rsidRPr="00AC2CB9" w:rsidRDefault="00E269C3" w:rsidP="00AC2CB9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0"/>
        <w:szCs w:val="20"/>
        <w:lang w:eastAsia="fr-FR"/>
      </w:rPr>
    </w:pPr>
    <w:r>
      <w:rPr>
        <w:rFonts w:ascii="Arial" w:hAnsi="Arial" w:cs="Arial"/>
        <w:sz w:val="20"/>
        <w:szCs w:val="20"/>
        <w:lang w:eastAsia="fr-FR"/>
      </w:rPr>
      <w:t xml:space="preserve">C.NOTEBAERT </w:t>
    </w:r>
    <w:r w:rsidR="00C61AF8">
      <w:rPr>
        <w:rFonts w:ascii="Arial" w:hAnsi="Arial" w:cs="Arial"/>
        <w:sz w:val="20"/>
        <w:szCs w:val="20"/>
        <w:lang w:eastAsia="fr-FR"/>
      </w:rPr>
      <w:t>- IEN</w:t>
    </w:r>
    <w:r w:rsidR="00AC2CB9" w:rsidRPr="00AC2CB9">
      <w:rPr>
        <w:rFonts w:ascii="Arial" w:hAnsi="Arial" w:cs="Arial"/>
        <w:sz w:val="20"/>
        <w:szCs w:val="20"/>
        <w:lang w:eastAsia="fr-FR"/>
      </w:rPr>
      <w:t xml:space="preserve"> Auxonne/Val de Saône</w:t>
    </w:r>
    <w:r w:rsidR="00AC2CB9" w:rsidRPr="00AC2CB9">
      <w:rPr>
        <w:rFonts w:ascii="Arial" w:hAnsi="Arial" w:cs="Arial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EC4855" wp14:editId="239FBB59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9334500</wp:posOffset>
                  </wp:positionV>
                </mc:Fallback>
              </mc:AlternateContent>
              <wp:extent cx="360680" cy="615950"/>
              <wp:effectExtent l="5080" t="0" r="5715" b="3810"/>
              <wp:wrapNone/>
              <wp:docPr id="15" name="Grou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" cy="615950"/>
                        <a:chOff x="10717" y="13296"/>
                        <a:chExt cx="1162" cy="970"/>
                      </a:xfrm>
                    </wpg:grpSpPr>
                    <wpg:grpSp>
                      <wpg:cNvPr id="16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17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8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31056" w14:textId="77777777" w:rsidR="00AC2CB9" w:rsidRPr="00013126" w:rsidRDefault="00AC2CB9" w:rsidP="00AC2CB9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131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131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0131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13CA" w:rsidRPr="005513CA">
                              <w:rPr>
                                <w:rFonts w:ascii="Arial" w:hAnsi="Arial" w:cs="Arial"/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t>1</w:t>
                            </w:r>
                            <w:r w:rsidRPr="00013126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06" o:spid="_x0000_s1026" style="position:absolute;left:0;text-align:left;margin-left:0;margin-top:0;width:28.4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5dcIA&#10;AADbAAAADwAAAGRycy9kb3ducmV2LnhtbESPQWsCQQyF7wX/wxChtzproSJbRxFBsNhDtf0BYSfd&#10;XZzJLDNRt/++ORR6S3gv731ZbcYYzI1y6RM7mM8qMMRN8j23Dr4+909LMEWQPYbE5OCHCmzWk4cV&#10;1j7d+US3s7RGQ7jU6KATGWprS9NRxDJLA7Fq3ylHFF1za33Gu4bHYJ+ramEj9qwNHQ6066i5nK/R&#10;gYQjn5rl28vxWs3D+0f2/WInzj1Ox+0rGKFR/s1/1wev+Aqr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fl1wgAAANs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g08MA&#10;AADbAAAADwAAAGRycy9kb3ducmV2LnhtbERPS2sCMRC+F/ofwhS8SM3WSh9bo4hYtKdWK3gdNtPN&#10;tpvJmkRd/fVGEHqbj+85w3Fra7EnHyrHCh56GQjiwumKSwXr7/f7FxAhImusHZOCIwUYj25vhphr&#10;d+Al7VexFCmEQ44KTIxNLmUoDFkMPdcQJ+7HeYsxQV9K7fGQwm0t+1n2JC1WnBoMNjQ1VPytdlbB&#10;12npJ4/N1p/QDMrP349N93k2V6pz107eQERq47/46l7oNP8VLr+kA+To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9g08MAAADbAAAADwAAAAAAAAAAAAAAAACYAgAAZHJzL2Rv&#10;d25yZXYueG1sUEsFBgAAAAAEAAQA9QAAAIg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xqb8A&#10;AADbAAAADwAAAGRycy9kb3ducmV2LnhtbERPTYvCMBC9C/6HMMLeNDUsq1SjuCuLi3ix6n1oxrba&#10;TEqT1frvzUHw+Hjf82Vna3Gj1leONYxHCQji3JmKCw3Hw+9wCsIHZIO1Y9LwIA/LRb83x9S4O+/p&#10;loVCxBD2KWooQ2hSKX1ekkU/cg1x5M6utRgibAtpWrzHcFtLlSRf0mLFsaHEhn5Kyq/Zv9UwOaw/&#10;1yuzVd8bDheVn9TltFNafwy61QxEoC68xS/3n9Gg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+PGpvwAAANsAAAAPAAAAAAAAAAAAAAAAAJgCAABkcnMvZG93bnJl&#10;di54bWxQSwUGAAAAAAQABAD1AAAAhA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418MA&#10;AADbAAAADwAAAGRycy9kb3ducmV2LnhtbESPQWvCQBSE7wX/w/KE3uquCirRVSRg7aEXE70/ss8k&#10;mH0bstsY/fVdodDjMDPfMJvdYBvRU+drxxqmEwWCuHCm5lLDOT98rED4gGywcUwaHuRhtx29bTAx&#10;7s4n6rNQighhn6CGKoQ2kdIXFVn0E9cSR+/qOoshyq6UpsN7hNtGzpRaSIs1x4UKW0orKm7Zj9Vw&#10;6tP55TNX9MjNsjkuvzP1fKZav4+H/RpEoCH8h//aX0bDbAqv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t418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5Xa8UA&#10;AADbAAAADwAAAGRycy9kb3ducmV2LnhtbESPQWsCMRSE74L/ITyht5p1oaVsjVKKipdCXYu0t7eb&#10;1+zSzcuSRN36602h4HGYmW+Y+XKwnTiRD61jBbNpBoK4drplo+Bjv75/AhEissbOMSn4pQDLxXg0&#10;x0K7M+/oVEYjEoRDgQqaGPtCylA3ZDFMXU+cvG/nLcYkvZHa4znBbSfzLHuUFltOCw329NpQ/VMe&#10;rYKDfH8oP3fmzVVfVVb51aEzl41Sd5Ph5RlEpCHewv/trVaQ5/D3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ldr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yusUA&#10;AADbAAAADwAAAGRycy9kb3ducmV2LnhtbESPQWvCQBSE74X+h+UVvBTd1EIJ0VWKoeJB0EbB6zP7&#10;TILZt2F3a+K/7wqFHoeZ+YaZLwfTihs531hW8DZJQBCXVjdcKTgevsYpCB+QNbaWScGdPCwXz09z&#10;zLTt+ZtuRahEhLDPUEEdQpdJ6cuaDPqJ7Yijd7HOYIjSVVI77CPctHKaJB/SYMNxocaOVjWV1+LH&#10;KCjyU/F69/tdnqf7bn1225XpU6VGL8PnDESgIfyH/9obrWD6D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vK6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GgcIA&#10;AADb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Wkn/D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UaBwgAAANsAAAAPAAAAAAAAAAAAAAAAAJgCAABkcnMvZG93&#10;bnJldi54bWxQSwUGAAAAAAQABAD1AAAAhwM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/j8QA&#10;AADbAAAADwAAAGRycy9kb3ducmV2LnhtbESPT2vCQBTE7wW/w/IEb3VjbEWiq1ix0FvxD4i3R/aZ&#10;BLNv0901Jt++Wyh4HGbmN8xy3ZlatOR8ZVnBZJyAIM6trrhQcDp+vs5B+ICssbZMCnrysF4NXpaY&#10;afvgPbWHUIgIYZ+hgjKEJpPS5yUZ9GPbEEfvap3BEKUrpHb4iHBTyzRJZtJgxXGhxIa2JeW3w90o&#10;mLrvdLc//3i01/n29NH2b5emV2o07DYLEIG68Az/t7+0gvQd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f4/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iZsUA&#10;AADbAAAADwAAAGRycy9kb3ducmV2LnhtbESPzWrDMBCE74G+g9hCbo3chCbBjRKKaUsgPeSXXLfW&#10;VjK1VsZSHffto0Ihx2FmvmEWq97VoqM2VJ4VPI4yEMSl1xUbBcfD28McRIjIGmvPpOCXAqyWd4MF&#10;5tpfeEfdPhqRIBxyVGBjbHIpQ2nJYRj5hjh5X751GJNsjdQtXhLc1XKcZVPpsOK0YLGhwlL5vf9x&#10;Ct63T8XEdOd1s/GVPX3MjuazeFVqeN+/PIOI1Mdb+L+91grGU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6JmxQAAANsAAAAPAAAAAAAAAAAAAAAAAJgCAABkcnMv&#10;ZG93bnJldi54bWxQSwUGAAAAAAQABAD1AAAAig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  <v:textbox inset=",0,,0">
                  <w:txbxContent>
                    <w:p w:rsidR="00AC2CB9" w:rsidRPr="00013126" w:rsidRDefault="00AC2CB9" w:rsidP="00AC2CB9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013126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013126">
                        <w:rPr>
                          <w:rFonts w:ascii="Arial" w:hAnsi="Arial" w:cs="Arial"/>
                          <w:sz w:val="20"/>
                          <w:szCs w:val="20"/>
                        </w:rPr>
                        <w:instrText>PAGE   \* MERGEFORMAT</w:instrText>
                      </w:r>
                      <w:r w:rsidRPr="00013126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7F51D9" w:rsidRPr="007F51D9">
                        <w:rPr>
                          <w:rFonts w:ascii="Arial" w:hAnsi="Arial" w:cs="Arial"/>
                          <w:noProof/>
                          <w:color w:val="4F81BD" w:themeColor="accent1"/>
                          <w:sz w:val="20"/>
                          <w:szCs w:val="20"/>
                        </w:rPr>
                        <w:t>2</w:t>
                      </w:r>
                      <w:r w:rsidRPr="00013126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97360">
      <w:rPr>
        <w:rFonts w:ascii="Arial" w:hAnsi="Arial" w:cs="Arial"/>
        <w:sz w:val="20"/>
        <w:szCs w:val="20"/>
        <w:lang w:eastAsia="fr-FR"/>
      </w:rPr>
      <w:t xml:space="preserve"> –</w:t>
    </w:r>
    <w:r w:rsidR="00D11372">
      <w:rPr>
        <w:rFonts w:ascii="Arial" w:hAnsi="Arial" w:cs="Arial"/>
        <w:sz w:val="20"/>
        <w:szCs w:val="20"/>
        <w:lang w:eastAsia="fr-FR"/>
      </w:rPr>
      <w:t xml:space="preserve"> 30-06-2017</w:t>
    </w:r>
  </w:p>
  <w:p w14:paraId="683BBC36" w14:textId="77777777" w:rsidR="00AC2CB9" w:rsidRDefault="00AC2C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DF7C" w14:textId="77777777" w:rsidR="00822AC3" w:rsidRDefault="00822AC3" w:rsidP="00DA621A">
      <w:pPr>
        <w:spacing w:after="0" w:line="240" w:lineRule="auto"/>
      </w:pPr>
      <w:r>
        <w:separator/>
      </w:r>
    </w:p>
  </w:footnote>
  <w:footnote w:type="continuationSeparator" w:id="0">
    <w:p w14:paraId="3C48F9F5" w14:textId="77777777" w:rsidR="00822AC3" w:rsidRDefault="00822AC3" w:rsidP="00DA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4"/>
      <w:gridCol w:w="1300"/>
    </w:tblGrid>
    <w:tr w:rsidR="00DA621A" w14:paraId="74B9CDCE" w14:textId="77777777">
      <w:trPr>
        <w:trHeight w:val="288"/>
      </w:trPr>
      <w:sdt>
        <w:sdtPr>
          <w:rPr>
            <w:rFonts w:ascii="Arial" w:hAnsi="Arial" w:cs="Arial"/>
            <w:sz w:val="20"/>
            <w:szCs w:val="20"/>
            <w:lang w:eastAsia="fr-FR"/>
          </w:rPr>
          <w:alias w:val="Titre"/>
          <w:id w:val="77761602"/>
          <w:placeholder>
            <w:docPart w:val="FA50A2BD5A4C42EF817150FD9FF8C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8E1D6DB" w14:textId="42F227F6" w:rsidR="00DA621A" w:rsidRDefault="0028182B" w:rsidP="001672CF">
              <w:pPr>
                <w:pStyle w:val="En-tte"/>
                <w:tabs>
                  <w:tab w:val="left" w:pos="1365"/>
                  <w:tab w:val="right" w:pos="8904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  <w:sz w:val="20"/>
                  <w:szCs w:val="20"/>
                  <w:lang w:eastAsia="fr-FR"/>
                </w:rPr>
                <w:t xml:space="preserve">Note </w:t>
              </w:r>
              <w:r w:rsidR="001672CF">
                <w:rPr>
                  <w:rFonts w:ascii="Arial" w:hAnsi="Arial" w:cs="Arial"/>
                  <w:sz w:val="20"/>
                  <w:szCs w:val="20"/>
                  <w:lang w:eastAsia="fr-FR"/>
                </w:rPr>
                <w:t>AVDS</w:t>
              </w:r>
              <w:r w:rsidR="00D11372">
                <w:rPr>
                  <w:rFonts w:ascii="Arial" w:hAnsi="Arial" w:cs="Arial"/>
                  <w:sz w:val="20"/>
                  <w:szCs w:val="20"/>
                  <w:lang w:eastAsia="fr-FR"/>
                </w:rPr>
                <w:t xml:space="preserve"> 2017-06</w:t>
              </w:r>
              <w:r w:rsidR="00FE3DF6">
                <w:rPr>
                  <w:rFonts w:ascii="Arial" w:hAnsi="Arial" w:cs="Arial"/>
                  <w:sz w:val="20"/>
                  <w:szCs w:val="20"/>
                  <w:lang w:eastAsia="fr-FR"/>
                </w:rPr>
                <w:t>-2</w:t>
              </w:r>
              <w:r w:rsidR="006878C0">
                <w:rPr>
                  <w:rFonts w:ascii="Arial" w:hAnsi="Arial" w:cs="Arial"/>
                  <w:sz w:val="20"/>
                  <w:szCs w:val="20"/>
                  <w:lang w:eastAsia="fr-FR"/>
                </w:rPr>
                <w:t>- Obligation</w:t>
              </w:r>
              <w:r w:rsidR="001672CF">
                <w:rPr>
                  <w:rFonts w:ascii="Arial" w:hAnsi="Arial" w:cs="Arial"/>
                  <w:sz w:val="20"/>
                  <w:szCs w:val="20"/>
                  <w:lang w:eastAsia="fr-FR"/>
                </w:rPr>
                <w:t>s de service</w:t>
              </w:r>
              <w:r w:rsidR="006878C0">
                <w:rPr>
                  <w:rFonts w:ascii="Arial" w:hAnsi="Arial" w:cs="Arial"/>
                  <w:sz w:val="20"/>
                  <w:szCs w:val="20"/>
                  <w:lang w:eastAsia="fr-FR"/>
                </w:rPr>
                <w:t xml:space="preserve"> des enseignants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13752F57167C40D68E4353DC7DFBDC7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AFC8651" w14:textId="0EDB56CB" w:rsidR="00DA621A" w:rsidRDefault="00D11372" w:rsidP="00DA621A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14:paraId="171945C2" w14:textId="77777777" w:rsidR="00DA621A" w:rsidRDefault="00DA621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F06"/>
    <w:multiLevelType w:val="hybridMultilevel"/>
    <w:tmpl w:val="B5A2B00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9816B5"/>
    <w:multiLevelType w:val="hybridMultilevel"/>
    <w:tmpl w:val="C00AF45A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9D44E6"/>
    <w:multiLevelType w:val="hybridMultilevel"/>
    <w:tmpl w:val="C9A677B4"/>
    <w:lvl w:ilvl="0" w:tplc="C95E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81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5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8F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4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87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4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2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550D2"/>
    <w:multiLevelType w:val="hybridMultilevel"/>
    <w:tmpl w:val="A9B643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81A2E"/>
    <w:multiLevelType w:val="hybridMultilevel"/>
    <w:tmpl w:val="F5A2EF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51245"/>
    <w:multiLevelType w:val="hybridMultilevel"/>
    <w:tmpl w:val="281AD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167A2"/>
    <w:multiLevelType w:val="hybridMultilevel"/>
    <w:tmpl w:val="1632F5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87836"/>
    <w:multiLevelType w:val="hybridMultilevel"/>
    <w:tmpl w:val="78BC2ACE"/>
    <w:lvl w:ilvl="0" w:tplc="6374E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B2395"/>
    <w:multiLevelType w:val="hybridMultilevel"/>
    <w:tmpl w:val="3D94B9D8"/>
    <w:lvl w:ilvl="0" w:tplc="5714F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3C15"/>
    <w:multiLevelType w:val="multilevel"/>
    <w:tmpl w:val="5F40B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846EE6"/>
    <w:multiLevelType w:val="hybridMultilevel"/>
    <w:tmpl w:val="4EC4273A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0D95A99"/>
    <w:multiLevelType w:val="hybridMultilevel"/>
    <w:tmpl w:val="DDE2A4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C0F31"/>
    <w:multiLevelType w:val="hybridMultilevel"/>
    <w:tmpl w:val="FF8438C0"/>
    <w:lvl w:ilvl="0" w:tplc="85AC848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44D3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832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4AD5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DBF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E171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FF3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042D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6B8B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C6F56"/>
    <w:multiLevelType w:val="hybridMultilevel"/>
    <w:tmpl w:val="D8549D6A"/>
    <w:lvl w:ilvl="0" w:tplc="5714F17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96614"/>
    <w:multiLevelType w:val="multilevel"/>
    <w:tmpl w:val="96443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6BC187A"/>
    <w:multiLevelType w:val="hybridMultilevel"/>
    <w:tmpl w:val="5602EA30"/>
    <w:lvl w:ilvl="0" w:tplc="7C4853A4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A63981"/>
    <w:multiLevelType w:val="hybridMultilevel"/>
    <w:tmpl w:val="AD9A92A4"/>
    <w:lvl w:ilvl="0" w:tplc="2D26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4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A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8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E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8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2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2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E4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F6734E"/>
    <w:multiLevelType w:val="hybridMultilevel"/>
    <w:tmpl w:val="79F05122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11E4C05"/>
    <w:multiLevelType w:val="hybridMultilevel"/>
    <w:tmpl w:val="6164A860"/>
    <w:lvl w:ilvl="0" w:tplc="F338533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63F9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A981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2AA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EA47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E071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2DDC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2875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2756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21CF5"/>
    <w:multiLevelType w:val="hybridMultilevel"/>
    <w:tmpl w:val="34A4E9C0"/>
    <w:lvl w:ilvl="0" w:tplc="2D94D1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C55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0BE0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43E6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2DD6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487C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EB4F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CD93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0EC6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F35C9"/>
    <w:multiLevelType w:val="hybridMultilevel"/>
    <w:tmpl w:val="DF485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C5BB5"/>
    <w:multiLevelType w:val="hybridMultilevel"/>
    <w:tmpl w:val="B050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D7B19"/>
    <w:multiLevelType w:val="hybridMultilevel"/>
    <w:tmpl w:val="A1163A0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91015E"/>
    <w:multiLevelType w:val="hybridMultilevel"/>
    <w:tmpl w:val="47A029D2"/>
    <w:lvl w:ilvl="0" w:tplc="B0BC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6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C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8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6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CD6DBE"/>
    <w:multiLevelType w:val="hybridMultilevel"/>
    <w:tmpl w:val="96B8A338"/>
    <w:lvl w:ilvl="0" w:tplc="B858B4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2B13CD"/>
    <w:multiLevelType w:val="hybridMultilevel"/>
    <w:tmpl w:val="2654DF12"/>
    <w:lvl w:ilvl="0" w:tplc="DEA4ED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E26BBF"/>
    <w:multiLevelType w:val="hybridMultilevel"/>
    <w:tmpl w:val="835A8E96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57A3AE2"/>
    <w:multiLevelType w:val="hybridMultilevel"/>
    <w:tmpl w:val="44C81AB8"/>
    <w:lvl w:ilvl="0" w:tplc="5714F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42C63"/>
    <w:multiLevelType w:val="hybridMultilevel"/>
    <w:tmpl w:val="3078B3AE"/>
    <w:lvl w:ilvl="0" w:tplc="D08066C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034C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A0AF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A0DE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4104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2CA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F27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6A1A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842C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8497A"/>
    <w:multiLevelType w:val="hybridMultilevel"/>
    <w:tmpl w:val="3CBE9B66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DD71DA6"/>
    <w:multiLevelType w:val="hybridMultilevel"/>
    <w:tmpl w:val="B12EE1BA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1B44497"/>
    <w:multiLevelType w:val="hybridMultilevel"/>
    <w:tmpl w:val="D7DA5BF8"/>
    <w:lvl w:ilvl="0" w:tplc="5714F17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4F73CC"/>
    <w:multiLevelType w:val="multilevel"/>
    <w:tmpl w:val="3B7EB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3DA3512"/>
    <w:multiLevelType w:val="hybridMultilevel"/>
    <w:tmpl w:val="40743228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4605075"/>
    <w:multiLevelType w:val="hybridMultilevel"/>
    <w:tmpl w:val="C8D8BA6C"/>
    <w:lvl w:ilvl="0" w:tplc="DEA4ED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3708A"/>
    <w:multiLevelType w:val="multilevel"/>
    <w:tmpl w:val="49F82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62D6322"/>
    <w:multiLevelType w:val="hybridMultilevel"/>
    <w:tmpl w:val="E3EA107A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9465490"/>
    <w:multiLevelType w:val="hybridMultilevel"/>
    <w:tmpl w:val="8B28FEC8"/>
    <w:lvl w:ilvl="0" w:tplc="13E6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8244F"/>
    <w:multiLevelType w:val="hybridMultilevel"/>
    <w:tmpl w:val="655ABC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F30AE6"/>
    <w:multiLevelType w:val="hybridMultilevel"/>
    <w:tmpl w:val="98C8AF44"/>
    <w:lvl w:ilvl="0" w:tplc="5714F17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28"/>
  </w:num>
  <w:num w:numId="5">
    <w:abstractNumId w:val="24"/>
  </w:num>
  <w:num w:numId="6">
    <w:abstractNumId w:val="37"/>
  </w:num>
  <w:num w:numId="7">
    <w:abstractNumId w:val="23"/>
  </w:num>
  <w:num w:numId="8">
    <w:abstractNumId w:val="2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35"/>
  </w:num>
  <w:num w:numId="17">
    <w:abstractNumId w:val="11"/>
  </w:num>
  <w:num w:numId="18">
    <w:abstractNumId w:val="31"/>
  </w:num>
  <w:num w:numId="19">
    <w:abstractNumId w:val="1"/>
  </w:num>
  <w:num w:numId="20">
    <w:abstractNumId w:val="13"/>
  </w:num>
  <w:num w:numId="21">
    <w:abstractNumId w:val="0"/>
  </w:num>
  <w:num w:numId="22">
    <w:abstractNumId w:val="39"/>
  </w:num>
  <w:num w:numId="23">
    <w:abstractNumId w:val="10"/>
  </w:num>
  <w:num w:numId="24">
    <w:abstractNumId w:val="17"/>
  </w:num>
  <w:num w:numId="25">
    <w:abstractNumId w:val="29"/>
  </w:num>
  <w:num w:numId="26">
    <w:abstractNumId w:val="6"/>
  </w:num>
  <w:num w:numId="27">
    <w:abstractNumId w:val="30"/>
  </w:num>
  <w:num w:numId="28">
    <w:abstractNumId w:val="32"/>
  </w:num>
  <w:num w:numId="29">
    <w:abstractNumId w:val="22"/>
  </w:num>
  <w:num w:numId="30">
    <w:abstractNumId w:val="36"/>
  </w:num>
  <w:num w:numId="31">
    <w:abstractNumId w:val="26"/>
  </w:num>
  <w:num w:numId="32">
    <w:abstractNumId w:val="33"/>
  </w:num>
  <w:num w:numId="33">
    <w:abstractNumId w:val="27"/>
  </w:num>
  <w:num w:numId="34">
    <w:abstractNumId w:val="8"/>
  </w:num>
  <w:num w:numId="35">
    <w:abstractNumId w:val="7"/>
  </w:num>
  <w:num w:numId="36">
    <w:abstractNumId w:val="3"/>
  </w:num>
  <w:num w:numId="37">
    <w:abstractNumId w:val="4"/>
  </w:num>
  <w:num w:numId="38">
    <w:abstractNumId w:val="5"/>
  </w:num>
  <w:num w:numId="39">
    <w:abstractNumId w:val="3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3"/>
    <w:rsid w:val="00001186"/>
    <w:rsid w:val="00017991"/>
    <w:rsid w:val="00027096"/>
    <w:rsid w:val="00047E8E"/>
    <w:rsid w:val="000878A8"/>
    <w:rsid w:val="00092D3F"/>
    <w:rsid w:val="000A4EC7"/>
    <w:rsid w:val="000B3A4B"/>
    <w:rsid w:val="000C4200"/>
    <w:rsid w:val="000D2628"/>
    <w:rsid w:val="000D5229"/>
    <w:rsid w:val="000E3158"/>
    <w:rsid w:val="000E4F16"/>
    <w:rsid w:val="001117AC"/>
    <w:rsid w:val="00136711"/>
    <w:rsid w:val="00150948"/>
    <w:rsid w:val="001672CF"/>
    <w:rsid w:val="00172270"/>
    <w:rsid w:val="00174078"/>
    <w:rsid w:val="00197E71"/>
    <w:rsid w:val="001A64DA"/>
    <w:rsid w:val="001C5F12"/>
    <w:rsid w:val="001C6584"/>
    <w:rsid w:val="001D3679"/>
    <w:rsid w:val="00202449"/>
    <w:rsid w:val="00203D50"/>
    <w:rsid w:val="00205A0F"/>
    <w:rsid w:val="00222C7F"/>
    <w:rsid w:val="00244E95"/>
    <w:rsid w:val="00265E00"/>
    <w:rsid w:val="00270868"/>
    <w:rsid w:val="00270A18"/>
    <w:rsid w:val="0027275A"/>
    <w:rsid w:val="0027339A"/>
    <w:rsid w:val="00277882"/>
    <w:rsid w:val="0028182B"/>
    <w:rsid w:val="0028182E"/>
    <w:rsid w:val="00295317"/>
    <w:rsid w:val="002A33E2"/>
    <w:rsid w:val="002B27D7"/>
    <w:rsid w:val="002E059C"/>
    <w:rsid w:val="002E0CBF"/>
    <w:rsid w:val="002E1B99"/>
    <w:rsid w:val="002F2423"/>
    <w:rsid w:val="002F25BF"/>
    <w:rsid w:val="00304388"/>
    <w:rsid w:val="00310C40"/>
    <w:rsid w:val="003116EF"/>
    <w:rsid w:val="00314254"/>
    <w:rsid w:val="003236C9"/>
    <w:rsid w:val="0032415E"/>
    <w:rsid w:val="003658DE"/>
    <w:rsid w:val="0036741A"/>
    <w:rsid w:val="00370683"/>
    <w:rsid w:val="00386576"/>
    <w:rsid w:val="00394645"/>
    <w:rsid w:val="003A17A0"/>
    <w:rsid w:val="003A7FCF"/>
    <w:rsid w:val="003B127D"/>
    <w:rsid w:val="003B3E07"/>
    <w:rsid w:val="003D5E65"/>
    <w:rsid w:val="003D60ED"/>
    <w:rsid w:val="003D683F"/>
    <w:rsid w:val="003E003A"/>
    <w:rsid w:val="003E2593"/>
    <w:rsid w:val="003E33E2"/>
    <w:rsid w:val="003E6613"/>
    <w:rsid w:val="00413003"/>
    <w:rsid w:val="00417D5F"/>
    <w:rsid w:val="00422C66"/>
    <w:rsid w:val="00425C27"/>
    <w:rsid w:val="004308AE"/>
    <w:rsid w:val="00436D3B"/>
    <w:rsid w:val="004427A0"/>
    <w:rsid w:val="0045078B"/>
    <w:rsid w:val="0045127D"/>
    <w:rsid w:val="00454872"/>
    <w:rsid w:val="00470DDC"/>
    <w:rsid w:val="00480AF0"/>
    <w:rsid w:val="004A0111"/>
    <w:rsid w:val="004B0BB7"/>
    <w:rsid w:val="004B34E2"/>
    <w:rsid w:val="004B5CC8"/>
    <w:rsid w:val="004D0D26"/>
    <w:rsid w:val="004D39DB"/>
    <w:rsid w:val="004D497A"/>
    <w:rsid w:val="004E2EE4"/>
    <w:rsid w:val="004F648E"/>
    <w:rsid w:val="00502403"/>
    <w:rsid w:val="00514D7C"/>
    <w:rsid w:val="005513CA"/>
    <w:rsid w:val="0056259F"/>
    <w:rsid w:val="00563ADA"/>
    <w:rsid w:val="005737D9"/>
    <w:rsid w:val="0057521F"/>
    <w:rsid w:val="00580641"/>
    <w:rsid w:val="00595B40"/>
    <w:rsid w:val="005A5883"/>
    <w:rsid w:val="005B1A78"/>
    <w:rsid w:val="005C6C7E"/>
    <w:rsid w:val="005D28B0"/>
    <w:rsid w:val="005D3E36"/>
    <w:rsid w:val="005D75A4"/>
    <w:rsid w:val="005E408F"/>
    <w:rsid w:val="005E6EBC"/>
    <w:rsid w:val="005F3616"/>
    <w:rsid w:val="005F4378"/>
    <w:rsid w:val="005F5DE0"/>
    <w:rsid w:val="006118BB"/>
    <w:rsid w:val="00611F92"/>
    <w:rsid w:val="00640CA7"/>
    <w:rsid w:val="00657631"/>
    <w:rsid w:val="006878C0"/>
    <w:rsid w:val="006C4BE7"/>
    <w:rsid w:val="006D0A41"/>
    <w:rsid w:val="006E70B7"/>
    <w:rsid w:val="006F48AA"/>
    <w:rsid w:val="0070444D"/>
    <w:rsid w:val="00704DDB"/>
    <w:rsid w:val="00710EAC"/>
    <w:rsid w:val="00736C94"/>
    <w:rsid w:val="007401EB"/>
    <w:rsid w:val="00741DCE"/>
    <w:rsid w:val="007554CE"/>
    <w:rsid w:val="00755CEE"/>
    <w:rsid w:val="00762CAC"/>
    <w:rsid w:val="007727BF"/>
    <w:rsid w:val="00774CB7"/>
    <w:rsid w:val="00787137"/>
    <w:rsid w:val="00794068"/>
    <w:rsid w:val="00795DDD"/>
    <w:rsid w:val="007C3DD6"/>
    <w:rsid w:val="007D1586"/>
    <w:rsid w:val="007F0CBA"/>
    <w:rsid w:val="007F3C63"/>
    <w:rsid w:val="007F51D9"/>
    <w:rsid w:val="007F776D"/>
    <w:rsid w:val="00807016"/>
    <w:rsid w:val="008225A6"/>
    <w:rsid w:val="00822AC3"/>
    <w:rsid w:val="00826B08"/>
    <w:rsid w:val="00844C9C"/>
    <w:rsid w:val="00855330"/>
    <w:rsid w:val="0086520E"/>
    <w:rsid w:val="00874BB4"/>
    <w:rsid w:val="00874BC8"/>
    <w:rsid w:val="008960A9"/>
    <w:rsid w:val="008D1273"/>
    <w:rsid w:val="008D7C92"/>
    <w:rsid w:val="008F0F28"/>
    <w:rsid w:val="00904031"/>
    <w:rsid w:val="009049E1"/>
    <w:rsid w:val="009164B8"/>
    <w:rsid w:val="00920366"/>
    <w:rsid w:val="00920FC2"/>
    <w:rsid w:val="0092116C"/>
    <w:rsid w:val="00925BB5"/>
    <w:rsid w:val="009278F4"/>
    <w:rsid w:val="009337A7"/>
    <w:rsid w:val="009368CC"/>
    <w:rsid w:val="009472A9"/>
    <w:rsid w:val="0095541C"/>
    <w:rsid w:val="009567DD"/>
    <w:rsid w:val="009577D7"/>
    <w:rsid w:val="00963C77"/>
    <w:rsid w:val="00976C47"/>
    <w:rsid w:val="009A0BB5"/>
    <w:rsid w:val="009A7B4D"/>
    <w:rsid w:val="009C6A8F"/>
    <w:rsid w:val="009E20C9"/>
    <w:rsid w:val="009E4E50"/>
    <w:rsid w:val="009E5E94"/>
    <w:rsid w:val="00A00641"/>
    <w:rsid w:val="00A035A6"/>
    <w:rsid w:val="00A05491"/>
    <w:rsid w:val="00A24C3F"/>
    <w:rsid w:val="00A30FCD"/>
    <w:rsid w:val="00A32549"/>
    <w:rsid w:val="00A34D12"/>
    <w:rsid w:val="00A34E4C"/>
    <w:rsid w:val="00A42C01"/>
    <w:rsid w:val="00A470EF"/>
    <w:rsid w:val="00A65A10"/>
    <w:rsid w:val="00A76738"/>
    <w:rsid w:val="00A94147"/>
    <w:rsid w:val="00AA2E70"/>
    <w:rsid w:val="00AA2F12"/>
    <w:rsid w:val="00AC1C55"/>
    <w:rsid w:val="00AC2CB9"/>
    <w:rsid w:val="00AC4F8E"/>
    <w:rsid w:val="00AC7F31"/>
    <w:rsid w:val="00AD10CF"/>
    <w:rsid w:val="00AD3846"/>
    <w:rsid w:val="00AF1C1C"/>
    <w:rsid w:val="00AF2690"/>
    <w:rsid w:val="00AF2881"/>
    <w:rsid w:val="00AF3188"/>
    <w:rsid w:val="00AF3D7C"/>
    <w:rsid w:val="00B06A40"/>
    <w:rsid w:val="00B118D3"/>
    <w:rsid w:val="00B13C37"/>
    <w:rsid w:val="00B152E1"/>
    <w:rsid w:val="00B30514"/>
    <w:rsid w:val="00B44D86"/>
    <w:rsid w:val="00B45474"/>
    <w:rsid w:val="00B56C77"/>
    <w:rsid w:val="00B64EF3"/>
    <w:rsid w:val="00B73DF8"/>
    <w:rsid w:val="00B833C7"/>
    <w:rsid w:val="00B838A3"/>
    <w:rsid w:val="00B92D7B"/>
    <w:rsid w:val="00B94175"/>
    <w:rsid w:val="00BA1D56"/>
    <w:rsid w:val="00BB208F"/>
    <w:rsid w:val="00BB413C"/>
    <w:rsid w:val="00BC228A"/>
    <w:rsid w:val="00BC2D59"/>
    <w:rsid w:val="00BD7A87"/>
    <w:rsid w:val="00BE0E21"/>
    <w:rsid w:val="00BE20F9"/>
    <w:rsid w:val="00BE26A1"/>
    <w:rsid w:val="00BE53A0"/>
    <w:rsid w:val="00BF624F"/>
    <w:rsid w:val="00BF66D5"/>
    <w:rsid w:val="00C16A54"/>
    <w:rsid w:val="00C41848"/>
    <w:rsid w:val="00C521F8"/>
    <w:rsid w:val="00C57B14"/>
    <w:rsid w:val="00C61AF8"/>
    <w:rsid w:val="00C63A29"/>
    <w:rsid w:val="00C63A99"/>
    <w:rsid w:val="00C705F0"/>
    <w:rsid w:val="00C72C51"/>
    <w:rsid w:val="00C9439B"/>
    <w:rsid w:val="00C97360"/>
    <w:rsid w:val="00CB7424"/>
    <w:rsid w:val="00CD2D13"/>
    <w:rsid w:val="00CE5872"/>
    <w:rsid w:val="00CF0346"/>
    <w:rsid w:val="00D03E10"/>
    <w:rsid w:val="00D07D9D"/>
    <w:rsid w:val="00D11372"/>
    <w:rsid w:val="00D421CD"/>
    <w:rsid w:val="00D63205"/>
    <w:rsid w:val="00D65C30"/>
    <w:rsid w:val="00D67641"/>
    <w:rsid w:val="00D73EE5"/>
    <w:rsid w:val="00D76A09"/>
    <w:rsid w:val="00D81205"/>
    <w:rsid w:val="00D91BF1"/>
    <w:rsid w:val="00DA5C78"/>
    <w:rsid w:val="00DA621A"/>
    <w:rsid w:val="00DA66E7"/>
    <w:rsid w:val="00DA74DD"/>
    <w:rsid w:val="00DB2157"/>
    <w:rsid w:val="00DC2820"/>
    <w:rsid w:val="00DD3796"/>
    <w:rsid w:val="00DF4F23"/>
    <w:rsid w:val="00E0188C"/>
    <w:rsid w:val="00E269C3"/>
    <w:rsid w:val="00E31F2D"/>
    <w:rsid w:val="00E43103"/>
    <w:rsid w:val="00E612CA"/>
    <w:rsid w:val="00E63896"/>
    <w:rsid w:val="00E851F9"/>
    <w:rsid w:val="00E85BE4"/>
    <w:rsid w:val="00E85EBA"/>
    <w:rsid w:val="00EC1692"/>
    <w:rsid w:val="00EE3823"/>
    <w:rsid w:val="00EF39E6"/>
    <w:rsid w:val="00F015EC"/>
    <w:rsid w:val="00F01A52"/>
    <w:rsid w:val="00F07F09"/>
    <w:rsid w:val="00F1588F"/>
    <w:rsid w:val="00F2331F"/>
    <w:rsid w:val="00F27C26"/>
    <w:rsid w:val="00F30442"/>
    <w:rsid w:val="00F36D5F"/>
    <w:rsid w:val="00F44EC3"/>
    <w:rsid w:val="00F50DDD"/>
    <w:rsid w:val="00F702B8"/>
    <w:rsid w:val="00F8078C"/>
    <w:rsid w:val="00F91F2F"/>
    <w:rsid w:val="00FA19C1"/>
    <w:rsid w:val="00FA4CA9"/>
    <w:rsid w:val="00FB2E71"/>
    <w:rsid w:val="00FD4EE1"/>
    <w:rsid w:val="00FD68A3"/>
    <w:rsid w:val="00FE1A66"/>
    <w:rsid w:val="00FE3DF6"/>
    <w:rsid w:val="00FF0D7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E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613"/>
    <w:rPr>
      <w:rFonts w:ascii="Calibri" w:eastAsia="Times New Roman" w:hAnsi="Calibri" w:cs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next w:val="Paragraphedeliste2"/>
    <w:rsid w:val="003E6613"/>
    <w:pPr>
      <w:ind w:left="720"/>
    </w:pPr>
  </w:style>
  <w:style w:type="paragraph" w:customStyle="1" w:styleId="Paragraphedeliste2">
    <w:name w:val="Paragraphe de liste2"/>
    <w:basedOn w:val="Normal"/>
    <w:rsid w:val="003E6613"/>
    <w:pPr>
      <w:ind w:left="720"/>
    </w:pPr>
  </w:style>
  <w:style w:type="character" w:styleId="Lienhypertexte">
    <w:name w:val="Hyperlink"/>
    <w:rsid w:val="003E661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61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5D75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B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C57B14"/>
    <w:rPr>
      <w:b/>
      <w:bCs/>
    </w:rPr>
  </w:style>
  <w:style w:type="paragraph" w:customStyle="1" w:styleId="Default">
    <w:name w:val="Default"/>
    <w:rsid w:val="00273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21A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A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21A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59"/>
    <w:rsid w:val="0008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A7F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D42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.gouv.fr/pid25535/bulletin_officiel.html?cid_bo=67025" TargetMode="External"/><Relationship Id="rId12" Type="http://schemas.openxmlformats.org/officeDocument/2006/relationships/hyperlink" Target="http://www.legifrance.gouv.fr/affichTexteArticle.do;jsessionid=49FB5713CB9162AE695C4995D04134BB.tpdjo11v_2?cidTexte=JORFTEXT000018365505&amp;idArticle=LEGIARTI000018366949&amp;dateTexte=20080318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ien21-auxonne.ac-dijon.fr/" TargetMode="External"/><Relationship Id="rId10" Type="http://schemas.openxmlformats.org/officeDocument/2006/relationships/hyperlink" Target="mailto:ien.val-de-saone@ac-dijo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50A2BD5A4C42EF817150FD9FF8C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3FC69-1125-4E49-8B17-176B918A662F}"/>
      </w:docPartPr>
      <w:docPartBody>
        <w:p w:rsidR="00E74418" w:rsidRDefault="00A6518D" w:rsidP="00A6518D">
          <w:pPr>
            <w:pStyle w:val="FA50A2BD5A4C42EF817150FD9FF8CD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752F57167C40D68E4353DC7DFBD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FBB5E-6BAE-46DF-A4B0-85F02DC9E13E}"/>
      </w:docPartPr>
      <w:docPartBody>
        <w:p w:rsidR="00E74418" w:rsidRDefault="00A6518D" w:rsidP="00A6518D">
          <w:pPr>
            <w:pStyle w:val="13752F57167C40D68E4353DC7DFBDC7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8D"/>
    <w:rsid w:val="0002065A"/>
    <w:rsid w:val="000C6CFA"/>
    <w:rsid w:val="002B2094"/>
    <w:rsid w:val="003C0270"/>
    <w:rsid w:val="003D38E3"/>
    <w:rsid w:val="00542D54"/>
    <w:rsid w:val="00586186"/>
    <w:rsid w:val="0069127D"/>
    <w:rsid w:val="009B5219"/>
    <w:rsid w:val="009D3C02"/>
    <w:rsid w:val="00A117FA"/>
    <w:rsid w:val="00A6518D"/>
    <w:rsid w:val="00A71158"/>
    <w:rsid w:val="00AE5DE5"/>
    <w:rsid w:val="00CD5D09"/>
    <w:rsid w:val="00CF68E3"/>
    <w:rsid w:val="00E74418"/>
    <w:rsid w:val="00F05639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50A2BD5A4C42EF817150FD9FF8CDC8">
    <w:name w:val="FA50A2BD5A4C42EF817150FD9FF8CDC8"/>
    <w:rsid w:val="00A6518D"/>
  </w:style>
  <w:style w:type="paragraph" w:customStyle="1" w:styleId="13752F57167C40D68E4353DC7DFBDC7E">
    <w:name w:val="13752F57167C40D68E4353DC7DFBDC7E"/>
    <w:rsid w:val="00A6518D"/>
  </w:style>
  <w:style w:type="paragraph" w:customStyle="1" w:styleId="224B8E0A4C934984BDB25BD60C12E146">
    <w:name w:val="224B8E0A4C934984BDB25BD60C12E146"/>
    <w:rsid w:val="00A6518D"/>
  </w:style>
  <w:style w:type="paragraph" w:customStyle="1" w:styleId="C80E449F1F7548ABBD8E24A4AFB29EB3">
    <w:name w:val="C80E449F1F7548ABBD8E24A4AFB29EB3"/>
    <w:rsid w:val="00A65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AVDS 2015-09-2- Obligations de service des enseignants</vt:lpstr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AVDS 2015-09-2- Obligations de service des enseignants</dc:title>
  <dc:creator>IEN-AUXONNE</dc:creator>
  <cp:lastModifiedBy>Jean-François Notebaert</cp:lastModifiedBy>
  <cp:revision>12</cp:revision>
  <cp:lastPrinted>2015-09-06T17:20:00Z</cp:lastPrinted>
  <dcterms:created xsi:type="dcterms:W3CDTF">2017-07-03T14:06:00Z</dcterms:created>
  <dcterms:modified xsi:type="dcterms:W3CDTF">2017-07-03T14:16:00Z</dcterms:modified>
</cp:coreProperties>
</file>